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659" w:rsidRDefault="00457659" w:rsidP="005F59B2">
      <w:pPr>
        <w:jc w:val="center"/>
        <w:rPr>
          <w:rFonts w:ascii="Sylfaen" w:hAnsi="Sylfaen"/>
          <w:b/>
        </w:rPr>
      </w:pPr>
      <w:proofErr w:type="gramStart"/>
      <w:r>
        <w:rPr>
          <w:rFonts w:ascii="Sylfaen" w:hAnsi="Sylfaen"/>
          <w:b/>
        </w:rPr>
        <w:t>თავი</w:t>
      </w:r>
      <w:proofErr w:type="gramEnd"/>
      <w:r>
        <w:rPr>
          <w:rFonts w:ascii="Sylfaen" w:hAnsi="Sylfaen"/>
          <w:b/>
        </w:rPr>
        <w:t xml:space="preserve"> VI</w:t>
      </w:r>
    </w:p>
    <w:p w:rsidR="00457659" w:rsidRDefault="00457659" w:rsidP="00457659">
      <w:pPr>
        <w:jc w:val="center"/>
        <w:rPr>
          <w:rFonts w:ascii="Sylfaen" w:hAnsi="Sylfaen"/>
          <w:b/>
        </w:rPr>
      </w:pPr>
      <w:proofErr w:type="gramStart"/>
      <w:r>
        <w:rPr>
          <w:rFonts w:ascii="Sylfaen" w:hAnsi="Sylfaen"/>
          <w:b/>
        </w:rPr>
        <w:t>საქართველოს</w:t>
      </w:r>
      <w:proofErr w:type="gramEnd"/>
      <w:r>
        <w:rPr>
          <w:rFonts w:ascii="Sylfaen" w:hAnsi="Sylfaen"/>
          <w:b/>
        </w:rPr>
        <w:t xml:space="preserve"> სახელმწიფო ბიუჯეტის ასიგნებები</w:t>
      </w:r>
    </w:p>
    <w:p w:rsidR="00457659" w:rsidRDefault="00457659" w:rsidP="00457659">
      <w:pPr>
        <w:tabs>
          <w:tab w:val="left" w:pos="-709"/>
        </w:tabs>
        <w:spacing w:after="0"/>
        <w:ind w:left="-709" w:firstLine="567"/>
        <w:jc w:val="both"/>
        <w:rPr>
          <w:rFonts w:ascii="Sylfaen" w:hAnsi="Sylfaen"/>
          <w:b/>
          <w:sz w:val="20"/>
          <w:szCs w:val="20"/>
        </w:rPr>
      </w:pPr>
      <w:r>
        <w:rPr>
          <w:rFonts w:ascii="Sylfaen" w:hAnsi="Sylfaen"/>
          <w:b/>
          <w:sz w:val="24"/>
          <w:szCs w:val="24"/>
        </w:rPr>
        <w:tab/>
      </w:r>
      <w:r>
        <w:rPr>
          <w:rFonts w:ascii="Sylfaen" w:hAnsi="Sylfaen"/>
          <w:b/>
          <w:sz w:val="24"/>
          <w:szCs w:val="24"/>
        </w:rPr>
        <w:tab/>
      </w:r>
      <w:proofErr w:type="gramStart"/>
      <w:r>
        <w:rPr>
          <w:rFonts w:ascii="Sylfaen" w:hAnsi="Sylfaen"/>
          <w:b/>
          <w:sz w:val="20"/>
          <w:szCs w:val="20"/>
        </w:rPr>
        <w:t>მუხლი</w:t>
      </w:r>
      <w:proofErr w:type="gramEnd"/>
      <w:r>
        <w:rPr>
          <w:rFonts w:ascii="Sylfaen" w:hAnsi="Sylfaen"/>
          <w:b/>
          <w:sz w:val="20"/>
          <w:szCs w:val="20"/>
        </w:rPr>
        <w:t xml:space="preserve"> 16. </w:t>
      </w:r>
      <w:proofErr w:type="gramStart"/>
      <w:r>
        <w:rPr>
          <w:rFonts w:ascii="Sylfaen" w:hAnsi="Sylfaen"/>
          <w:b/>
          <w:sz w:val="20"/>
          <w:szCs w:val="20"/>
        </w:rPr>
        <w:t>საქართველოს</w:t>
      </w:r>
      <w:proofErr w:type="gramEnd"/>
      <w:r>
        <w:rPr>
          <w:rFonts w:ascii="Sylfaen" w:hAnsi="Sylfaen"/>
          <w:b/>
          <w:sz w:val="20"/>
          <w:szCs w:val="20"/>
        </w:rPr>
        <w:t xml:space="preserve"> სახელმწიფო ბიუჯეტის ასიგნებები</w:t>
      </w:r>
    </w:p>
    <w:p w:rsidR="00457659" w:rsidRDefault="00457659" w:rsidP="00457659">
      <w:pPr>
        <w:tabs>
          <w:tab w:val="left" w:pos="-709"/>
        </w:tabs>
        <w:spacing w:after="0"/>
        <w:ind w:left="-709" w:firstLine="567"/>
        <w:jc w:val="both"/>
        <w:rPr>
          <w:rFonts w:ascii="Sylfaen" w:hAnsi="Sylfaen"/>
          <w:b/>
          <w:sz w:val="20"/>
          <w:szCs w:val="20"/>
        </w:rPr>
      </w:pPr>
      <w:r>
        <w:rPr>
          <w:rFonts w:ascii="Sylfaen" w:hAnsi="Sylfaen"/>
          <w:b/>
          <w:sz w:val="20"/>
          <w:szCs w:val="20"/>
        </w:rPr>
        <w:t xml:space="preserve"> </w:t>
      </w:r>
    </w:p>
    <w:p w:rsidR="00457659" w:rsidRDefault="00457659" w:rsidP="00457659">
      <w:pPr>
        <w:spacing w:after="0"/>
        <w:ind w:right="90" w:firstLine="720"/>
        <w:jc w:val="both"/>
        <w:rPr>
          <w:sz w:val="20"/>
          <w:szCs w:val="20"/>
        </w:rPr>
      </w:pPr>
      <w:proofErr w:type="gramStart"/>
      <w:r>
        <w:rPr>
          <w:rFonts w:ascii="Sylfaen" w:hAnsi="Sylfaen"/>
          <w:sz w:val="20"/>
          <w:szCs w:val="20"/>
        </w:rPr>
        <w:t>განისაზღვროს</w:t>
      </w:r>
      <w:proofErr w:type="gramEnd"/>
      <w:r>
        <w:rPr>
          <w:rFonts w:ascii="Sylfaen" w:hAnsi="Sylfaen"/>
          <w:sz w:val="20"/>
          <w:szCs w:val="20"/>
        </w:rPr>
        <w:t xml:space="preserve"> საქართველოს სახელმწიფო ბიუჯეტის ასიგნებები საბიუჯეტო კლასიფიკაციის მიხედვით თანდართული რედაქციით:</w:t>
      </w:r>
    </w:p>
    <w:p w:rsidR="00457659" w:rsidRPr="00457659" w:rsidRDefault="00457659" w:rsidP="00457659">
      <w:pPr>
        <w:spacing w:after="0"/>
        <w:ind w:right="90"/>
        <w:jc w:val="right"/>
        <w:rPr>
          <w:rFonts w:ascii="Sylfaen" w:hAnsi="Sylfaen"/>
          <w:b/>
          <w:i/>
          <w:sz w:val="16"/>
          <w:szCs w:val="16"/>
          <w:lang w:val="ka-GE"/>
        </w:rPr>
      </w:pPr>
      <w:r w:rsidRPr="00457659">
        <w:rPr>
          <w:rFonts w:ascii="Sylfaen" w:hAnsi="Sylfaen"/>
          <w:b/>
          <w:i/>
          <w:sz w:val="16"/>
          <w:szCs w:val="16"/>
          <w:lang w:val="ka-GE"/>
        </w:rPr>
        <w:t>ათას ლარებში</w:t>
      </w:r>
    </w:p>
    <w:tbl>
      <w:tblPr>
        <w:tblW w:w="4922" w:type="pct"/>
        <w:tblBorders>
          <w:top w:val="single" w:sz="4" w:space="0" w:color="D3D3D3"/>
          <w:left w:val="single" w:sz="4" w:space="0" w:color="D3D3D3"/>
          <w:bottom w:val="single" w:sz="4" w:space="0" w:color="D3D3D3"/>
          <w:right w:val="single" w:sz="4" w:space="0" w:color="D3D3D3"/>
          <w:insideH w:val="single" w:sz="4" w:space="0" w:color="D3D3D3"/>
          <w:insideV w:val="single" w:sz="4" w:space="0" w:color="D3D3D3"/>
        </w:tblBorders>
        <w:tblLook w:val="04A0" w:firstRow="1" w:lastRow="0" w:firstColumn="1" w:lastColumn="0" w:noHBand="0" w:noVBand="1"/>
      </w:tblPr>
      <w:tblGrid>
        <w:gridCol w:w="805"/>
        <w:gridCol w:w="3510"/>
        <w:gridCol w:w="1057"/>
        <w:gridCol w:w="1057"/>
        <w:gridCol w:w="1057"/>
        <w:gridCol w:w="1082"/>
        <w:gridCol w:w="809"/>
        <w:gridCol w:w="979"/>
      </w:tblGrid>
      <w:tr w:rsidR="00FB38A7" w:rsidRPr="00FB38A7" w:rsidTr="00A05E24">
        <w:trPr>
          <w:trHeight w:val="300"/>
          <w:tblHeader/>
        </w:trPr>
        <w:tc>
          <w:tcPr>
            <w:tcW w:w="389" w:type="pct"/>
            <w:vMerge w:val="restar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bookmarkStart w:id="0" w:name="RANGE!B2:I3753"/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კოდი</w:t>
            </w:r>
            <w:bookmarkEnd w:id="0"/>
          </w:p>
        </w:tc>
        <w:tc>
          <w:tcPr>
            <w:tcW w:w="1695" w:type="pct"/>
            <w:vMerge w:val="restar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დასახელება</w:t>
            </w:r>
          </w:p>
        </w:tc>
        <w:tc>
          <w:tcPr>
            <w:tcW w:w="510" w:type="pct"/>
            <w:vMerge w:val="restar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2017 წლის ფაქტი</w:t>
            </w:r>
          </w:p>
        </w:tc>
        <w:tc>
          <w:tcPr>
            <w:tcW w:w="510" w:type="pct"/>
            <w:vMerge w:val="restar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2018 წლის გეგმა</w:t>
            </w:r>
          </w:p>
        </w:tc>
        <w:tc>
          <w:tcPr>
            <w:tcW w:w="1896" w:type="pct"/>
            <w:gridSpan w:val="4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2019 წლის პროექტი</w:t>
            </w:r>
          </w:p>
        </w:tc>
      </w:tr>
      <w:tr w:rsidR="00FB38A7" w:rsidRPr="00FB38A7" w:rsidTr="00A05E24">
        <w:trPr>
          <w:trHeight w:val="600"/>
          <w:tblHeader/>
        </w:trPr>
        <w:tc>
          <w:tcPr>
            <w:tcW w:w="389" w:type="pct"/>
            <w:vMerge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5" w:type="pct"/>
            <w:vMerge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0" w:type="pct"/>
            <w:vMerge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0" w:type="pct"/>
            <w:vMerge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სულ ჯამი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საბიუჯეტო სახსრები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გრანტი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კრედიტი</w:t>
            </w:r>
          </w:p>
        </w:tc>
      </w:tr>
      <w:tr w:rsidR="00FB38A7" w:rsidRPr="00FB38A7" w:rsidTr="00FB38A7">
        <w:trPr>
          <w:trHeight w:val="37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00 00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სულ ჯამი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11,764,835.4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12,459,500.0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13,090,000.0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11,696,250.0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92,700.0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1,301,050.0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116,757.0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113,613.0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112,072.0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112,072.0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9,372,090.0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9,720,893.2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9,641,117.9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9,537,372.9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60,755.0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42,990.0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1,385,370.0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1,413,619.1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1,470,663.7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1,470,043.7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620.0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971,755.5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1,628,529.8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2,152,313.1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1,224,998.1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31,945.0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895,370.0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905,602.2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349,995.0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362,690.0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362,690.0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515,387.7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760,082.0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933,879.0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933,879.0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73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01 00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პარლამენტი და მასთან არსებული ორგანიზაციები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59,223.5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62,131.0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64,736.0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64,736.0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1,331.0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1,126.0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1,126.0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1,126.0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56,619.5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53,734.9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57,687.9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57,687.9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30,432.3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29,518.4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31,224.0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31,224.0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2,604.0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8,396.1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7,048.1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7,048.1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7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01 01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საკანონმდებლო საქმიანობა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51,248.4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52,091.0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54,696.0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54,696.0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840.0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670.0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670.0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670.0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49,696.0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46,699.9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49,952.9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49,952.9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24,935.5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24,228.0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25,298.0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25,298.0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1,552.4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5,391.1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4,743.1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4,743.1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73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01 01 01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საკანონმდებლო, წარმომადგენლობითი და საზედამხედველო საქმიანობა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16,886.7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18,530.4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18,530.4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385.0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385.0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385.0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16,886.7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18,530.4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18,530.4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15,043.0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15,353.1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15,353.1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73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01 01 02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საპარლამენტო ფრაქციების და მაჟორიტარი პარლამენტის წევრების ბიუროების საქმიანობა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6,787.8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6,934.5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6,934.5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6,787.8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6,934.5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6,934.5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73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01 01 03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საკანონმდებლო საქმიანობის ადმინისტრაციული მხარდაჭერა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51,248.4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28,416.5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29,231.1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29,231.1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840.0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285.0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285.0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285.0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49,696.0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23,025.4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24,488.0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24,488.0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24,935.5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9,185.0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9,944.9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9,944.9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1,552.4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5,391.1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4,743.1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4,743.1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7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01 02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საბიბლიოთეკო საქმიანობა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7,525.4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9,590.0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9,590.0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9,590.0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476.0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441.0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441.0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441.0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6,477.3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6,590.0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7,290.0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7,290.0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5,210.8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5,004.4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5,640.0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5,640.0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1,048.1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2,300.0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2,300.0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7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01 03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ჰერალდიკური საქმიანობის სახელმწიფო რეგულირება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449.7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15.0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15.0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446.1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445.0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445.0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286.0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286.0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286.0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286.0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3.5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7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02 00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პრეზიდენტის ადმინისტრაცია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13,194.6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9,800.0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6,000.0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6,000.0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150.0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13,087.7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9,602.0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5,900.0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5,900.0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4,622.4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4,692.0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2,300.0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2,300.0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104.9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198.0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7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03 00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ბიზნესომბუდსმენის აპარატი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331.3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678.0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750.0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750.0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13.0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13.0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13.0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13.0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331.3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678.0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291.3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630.0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547.0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547.0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7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04 00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მთავრობის ადმინისტრაცია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17,940.4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15,822.0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16,800.0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16,800.0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227.0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227.0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227.0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227.0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17,599.2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15,352.0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16,210.0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16,210.0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6,632.3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7,428.0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7,430.0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7,430.0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337.0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470.0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590.0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590.0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4.2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7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05 00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აუდიტის სამსახური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14,156.8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14,517.2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16,170.8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16,170.8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370.0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339.0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353.0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353.0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13,740.3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14,417.2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15,502.8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15,502.8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11,516.1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11,969.2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12,697.3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12,697.3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391.7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668.0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668.0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24.8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7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06 00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ცენტრალური საარჩევნო კომისია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64,259.7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67,058.2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27,487.1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27,487.1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531.0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531.0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62,155.5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66,072.2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27,472.1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27,472.1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26,220.7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26,898.5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9,819.4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9,819.4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2,085.2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986.0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7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06 01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საარჩევნო გარემოს განვითარება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11,091.3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11,250.0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11,998.9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11,998.9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475.0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475.0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506.0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506.0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10,513.5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11,235.0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11,983.9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11,983.9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8,138.0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8,392.5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9,141.4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9,141.4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577.3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0.5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73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06 02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საარჩევნო ინსტიტუციის განვითარების და სამოქალაქო განათლების ხელშეწყობა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935.1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1,170.0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1,179.5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1,179.5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25.0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25.0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932.6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1,124.0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1,179.5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1,179.5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519.6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622.5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678.0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678.0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2.5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46.0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73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06 03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პოლიტიკური პარტიებისა და არასამთავრობო სექტორის დაფინანსება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14,236.4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14,535.0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14,308.7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14,308.7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14,236.4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14,535.0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14,308.7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14,308.7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7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06 04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არჩევნების ჩატარების ღონისძიებები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37,997.0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40,103.2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36,473.0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39,178.2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17,563.0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17,883.5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1,505.5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925.0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18.5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7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07 00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საკონსტიტუციო სასამართლო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4,057.5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4,150.0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4,150.0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4,150.0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109.0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73.0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73.0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73.0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3,675.8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4,050.0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4,050.0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4,050.0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2,691.7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2,762.0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2,762.0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2,762.0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381.7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7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08 00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უზენაესი სასამართლო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7,567.3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8,400.0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9,500.0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9,500.0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184.0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184.0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196.0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196.0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7,106.0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8,317.0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8,945.0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8,945.0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4,839.4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5,525.0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6,385.0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6,385.0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461.3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83.0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555.0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555.0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7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09 00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საერთო სასამართლოები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58,951.2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71,150.0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77,750.0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77,750.0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1,963.0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1,658.0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1,739.0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1,739.0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53,710.8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61,695.0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64,738.0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64,738.0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40,909.4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45,400.0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47,400.0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47,400.0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5,240.2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9,455.0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13,012.0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13,012.0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0.2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73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09 01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საერთო სასამართლოების სისტემის განვითარება და ხელშეწყობა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57,426.1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69,530.0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75,880.0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75,880.0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1,925.0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1,620.0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1,701.0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1,701.0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52,202.3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60,210.0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62,958.0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62,958.0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40,228.5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44,750.0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46,750.0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46,750.0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5,223.6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9,320.0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12,922.0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12,922.0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0.2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73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09 02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მოსამართლეებისა და სასამართლოს თანამშრომლების მომზადება-გადამზადება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1,525.2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1,620.0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1,870.0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1,870.0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38.0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38.0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38.0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38.0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1,508.5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1,485.0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1,780.0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1,780.0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681.0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16.6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7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10 00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იუსტიციის უმაღლესი საბჭო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2,558.0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3,750.0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6,050.0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6,050.0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93.0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93.0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93.0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2,495.4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3,695.0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4,395.0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4,395.0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2,109.4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3,150.0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2,900.0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2,900.0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61.4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1,655.0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1,655.0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1.2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145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11 00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აბაშის, ზუგდიდის, მარტვილის, მესტიის, სენაკის, ჩხოროწყუს, წალენჯიხის, ხობის მუნიციპალიტეტებსა და ქალაქ ფოთის მუნიციპალიტეტში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785.2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870.0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870.0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34.0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33.0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772.6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795.0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865.0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865.0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535.0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12.6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109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12 00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ლანჩხუთის, ოზურგეთისა და ჩოხატაურის მუნიციპალიტეტებში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607.9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610.0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32.0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606.5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645.0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645.0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421.0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435.0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435.0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1.4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18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13 00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ბაღდათის, ვანის, ზესტაფონის, თერჯოლის, სამტრედიის, საჩხერის, ტყიბულის, წყალტუბოს, ჭიათურის, ხარაგაულის, ხონის მუნიციპალიტეტებსა და ქალაქ ქუთაისის მუნიციპალიტეტში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734.8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735.0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780.0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780.0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33.0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32.0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731.0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725.0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770.0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770.0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497.2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3.8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145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14 00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ახმეტის, გურჯაანის, დედოფლისწყაროს, თელავის, ლაგოდეხის, საგარეჯოს, სიღნაღისა და ყვარლის მუნიციპალიტეტებში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685.9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725.0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735.0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735.0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33.0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32.0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25.0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25.0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682.8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719.0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732.0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732.0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488.3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482.0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3.1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73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15 00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დუშეთის, თიანეთის, მცხეთისა და ყაზბეგის მუნიციპალიტეტებში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591.0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595.0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625.0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625.0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32.0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587.2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592.0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622.0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622.0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428.1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3.8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109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16 00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ამბროლაურის, ლენტეხის, ონისა და ცაგერის მუნიციპალიტეტებში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582.6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585.0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620.0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620.0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32.0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576.9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620.0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620.0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428.7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460.0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460.0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5.3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0.4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109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17 00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ადიგენის, ასპინძის, ახალციხის, ახალქალაქის, ბორჯომისა და ნინოწმინდის მუნიციპალიტეტებში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525.4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595.0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610.0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610.0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32.0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25.0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25.0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518.4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591.0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606.0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606.0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371.8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145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18 00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ბოლნისის, გარდაბნის, დმანისის, თეთრი წყაროს, მარნეულის, წალკის მუნიციპალიტეტებსა და ქალაქ რუსთავის მუნიციპალიტეტში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820.5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860.0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865.0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865.0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33.0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32.0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797.3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860.0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865.0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865.0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519.9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555.0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555.0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23.2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73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19 00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გორის, კასპის, ქარელისა და ხაშურის მუნიციპალიტეტებში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624.5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625.0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630.0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630.0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33.0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32.0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619.5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620.0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628.0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628.0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460.0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452.0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470.0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470.0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7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20 00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სახელმწიფო უსაფრთხოების სამსახური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120,414.6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124,000.0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136,000.0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136,000.0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3,850.0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3,850.0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3,850.0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3,850.0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114,222.3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115,800.0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122,630.0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122,630.0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76,101.2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77,000.0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83,000.0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83,000.0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6,161.4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8,200.0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13,370.0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13,370.0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30.9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7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20 01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უსაფრთხოების უზრუნველყოფა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109,611.8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109,075.0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119,920.0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119,920.0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3,850.0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3,452.0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3,452.0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3,452.0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104,283.6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101,175.0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107,550.0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107,550.0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70,998.3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70,100.0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75,750.0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75,750.0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5,297.3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7,900.0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12,370.0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12,370.0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30.9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7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20 02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ოპერატიულ-ტექნიკური საქმიანობის უზრუნველყოფა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10,802.8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14,925.0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16,080.0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16,080.0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398.0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398.0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398.0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9,938.7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14,625.0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15,080.0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15,080.0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5,102.9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6,900.0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7,250.0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7,250.0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864.1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7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21 00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სსიპ - საპენსიო სააგენტო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3,800.0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3,800.0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3,300.0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3,300.0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73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22 00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შერიგებისა და სამოქალაქო თანასწორობის საკითხებში საქართველოს სახელმწიფო მინისტრის აპარატი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1,834.1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2,965.0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2,965.0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46.0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46.0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1,605.6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1,875.0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2,930.0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2,930.0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699.9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1,165.0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1,165.0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228.5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7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23 00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80,745.2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82,300.0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91,000.0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91,000.0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4,785.0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5,070.0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5,070.0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5,070.0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71,249.2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66,215.0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73,845.0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73,845.0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53,838.1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49,365.0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47,505.0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47,505.0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8,875.2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16,085.0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17,155.0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17,155.0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620.8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7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23 01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ფინანსების მართვა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18,846.1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20,275.0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22,120.0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22,120.0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396.0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368.0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337.0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337.0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17,507.9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17,510.0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18,410.0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18,410.0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8,241.7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8,800.0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8,900.0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8,900.0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1,042.3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2,765.0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3,710.0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3,710.0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295.8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73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23 02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შემოსავლების მობილიზება და გადამხდელთა მომსახურების გაუმჯობესება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32,957.3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33,800.0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37,600.0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37,600.0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3,568.0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3,900.0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3,893.0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3,893.0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28,765.9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22,800.0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26,600.0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26,600.0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27,100.0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21,800.0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16,600.0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16,600.0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3,866.4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11,000.0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11,000.0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7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23 03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ეკონომიკური დანაშაულის პრევენცია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17,587.0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18,430.0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21,485.0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21,485.0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670.0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660.0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710.0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710.0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17,587.0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18,430.0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21,485.0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21,485.0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14,792.3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14,945.0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18,000.0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18,000.0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73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23 04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ფინანსების მართვის ელექტრონული და ანალიტიკური უზრუნველყოფა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9,647.8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7,900.0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7,900.0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7,900.0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99.0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99.0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87.0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87.0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5,690.8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5,655.0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5,530.0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5,530.0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2,696.6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2,700.0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2,800.0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2,800.0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3,957.1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2,245.0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2,370.0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2,370.0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73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23 05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საფინანსო სექტორში დასაქმებულთა კვალიფიკაციის ამაღლება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940.9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895.0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895.0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895.0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931.5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820.0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820.0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820.0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368.1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375.0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375.0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9.5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73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23 06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ბუღალტრული აღრიცხვის, ანგარიშგებისა და აუდიტის ზედამხედველობა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766.1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766.1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639.5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830.0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830.0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73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24 00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ეკონომიკისა და მდგრადი განვითარების სამინისტრო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689,428.3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229,550.0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369,550.0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258,950.0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14,000.0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96,600.0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948.0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929.0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755.0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755.0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252,954.8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161,115.0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275,905.0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253,205.0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14,000.0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8,700.0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14,740.8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15,715.0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15,965.0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15,965.0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2,721.1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4,285.0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3,245.0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1,945.0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1,300.0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433,752.3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64,150.0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86,600.0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86,600.0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0.1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3,800.0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3,800.0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73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24 01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ეკონომიკური პოლიტიკის შემუშავება და განხორციელება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28,330.1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21,455.0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23,430.0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23,430.0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389.0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325.0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248.0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248.0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28,128.7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21,245.0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23,230.0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23,230.0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6,574.7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7,030.0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6,720.0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6,720.0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201.2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0.1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7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24 02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ტექნიკური და სამშენებლო სფეროს რეგულირება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1,069.5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1,210.0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63.0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58.0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62.0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62.0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1,063.6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1,205.0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1,815.0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1,815.0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840.0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840.0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5.8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73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24 03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სტანდარტიზაციისა და მეტროლოგიის სფეროს განვითარება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805.4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845.0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850.0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850.0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83.0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580.6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690.0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690.0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517.7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525.0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525.0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224.8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7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24 04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აკრედიტაციის პროცესის მართვა და განვითარება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16.0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16.0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7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24 05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ტურიზმის განვითარების ხელშეწყობა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51,137.1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52,115.0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51,940.0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51,940.0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83.0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93.0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63.0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63.0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50,024.8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50,655.0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50,640.0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50,640.0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1,462.6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1,450.0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1,560.0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1,560.0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1,112.3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1,460.0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7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24 06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ქონების მართვა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292,228.2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7,825.0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28,750.0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28,750.0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221.0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221.0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198.0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198.0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110,051.2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7,825.0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28,750.0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28,750.0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2,854.7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2,860.0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2,860.0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2,860.0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182,177.0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7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24 07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მეწარმეობის განვითარება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39,348.4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41,680.0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52,940.0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52,940.0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89.0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59.0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59.0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39,286.4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41,650.0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52,890.0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52,890.0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1,039.8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1,860.0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1,860.0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62.0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73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24 08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საქართველოში ინოვაციებისა და ტექნოლოგიების განვითარება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6,050.1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5,020.0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4,820.0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4,820.0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4,956.7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4,670.0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4,670.0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841.3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632.5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1,020.0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461.0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7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24 09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ნავთობის და გაზის სექტორის რეგულირება და მართვა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568.4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580.0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580.0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580.0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29.0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29.0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29.0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568.4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109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24 10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ტრანსპორტის სფეროში საერთაშორისო ხელშეკრულებებით ნაკისრი ვალდებულებების დაფარვა და ტრანსპორტირების ხარჯების სუბსიდირება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4,659.0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26,000.0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26,000.0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4,659.0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26,000.0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26,000.0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145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24 11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ყაზბეგის მუნიციპალიტეტისა და დუშეთის მუნიციპალიტეტის მაღალმთიანი სოფლების მოსახლეობისათვის მიწოდებული ბუნებრივი აირის ღირებულების ანაზღაურების ღონისძიება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6,668.6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6,668.6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8,000.0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8,000.0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73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24 12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ეროვნული ინოვაციების ეკოსისტემის პროექტი (IBRD)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988.5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870.5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8,640.0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8,700.0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8,700.0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118.0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1,360.0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1,300.0</w:t>
            </w:r>
          </w:p>
        </w:tc>
      </w:tr>
      <w:tr w:rsidR="00FB38A7" w:rsidRPr="00FB38A7" w:rsidTr="00FB38A7">
        <w:trPr>
          <w:trHeight w:val="73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24 13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ვარდნილისა და ენგურის ჰიდროელექტროსადგურების რეაბილიტაციის პროექტი (EBRD,EIB,EU)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11,438.4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21,600.0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25,000.0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15,000.0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9,450.0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11,438.4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12,150.0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15,000.0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15,000.0</w:t>
            </w:r>
          </w:p>
        </w:tc>
      </w:tr>
      <w:tr w:rsidR="00FB38A7" w:rsidRPr="00FB38A7" w:rsidTr="00FB38A7">
        <w:trPr>
          <w:trHeight w:val="73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სასისტემო მნიშვნელობის ელექტროგადამცემი ქსელის განვითარება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112,414.2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52,700.0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86,900.0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11,300.0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4,000.0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71,600.0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2,738.2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15,300.0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11,300.0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4,000.0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109,676.0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71,600.0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71,600.0</w:t>
            </w:r>
          </w:p>
        </w:tc>
      </w:tr>
      <w:tr w:rsidR="00FB38A7" w:rsidRPr="00FB38A7" w:rsidTr="00FB38A7">
        <w:trPr>
          <w:trHeight w:val="37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24 14 01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ელექტროგადამცემი ქსელის გაძლიერების პროექტი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38,820.7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19,700.0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13,000.0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539.2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38,281.5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</w:tr>
      <w:tr w:rsidR="00FB38A7" w:rsidRPr="00FB38A7" w:rsidTr="00FB38A7">
        <w:trPr>
          <w:trHeight w:val="73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24 14 01 01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220 კვ ხაზის "ახალციხე-ბათუმი" მშენებლობა (ADB, IBRD, WB)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38,281.5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13,000.0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38,281.5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</w:tr>
      <w:tr w:rsidR="00FB38A7" w:rsidRPr="00FB38A7" w:rsidTr="00FB38A7">
        <w:trPr>
          <w:trHeight w:val="73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24 14 01 02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ელექტროენერგეტიკული სექტორის განვითარების შეფასება (ADB, IBRD, WB)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539.2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539.2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73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24 14 02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ელექტროგადამცემი ქსელის გაფართოების ღია პროგრამა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66,330.8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13,900.0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2,800.0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11,100.0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2,199.0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64,131.8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11,100.0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11,100.0</w:t>
            </w:r>
          </w:p>
        </w:tc>
      </w:tr>
      <w:tr w:rsidR="00FB38A7" w:rsidRPr="00FB38A7" w:rsidTr="00FB38A7">
        <w:trPr>
          <w:trHeight w:val="73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24 14 02 01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 კვ ეგხ-ის "ქსანი-სტეფანწმინდა" მშენებლობა (EBRD, EC, KfW, WB)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36,000.2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6,000.0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4,700.0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36,000.2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4,700.0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4,700.0</w:t>
            </w:r>
          </w:p>
        </w:tc>
      </w:tr>
      <w:tr w:rsidR="00FB38A7" w:rsidRPr="00FB38A7" w:rsidTr="00FB38A7">
        <w:trPr>
          <w:trHeight w:val="73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24 14 02 02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ელექტროგადამცემი ხაზი "ჯვარი ხორგა" (EBRD, EC, KfW, WB)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30,330.7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7,900.0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6,400.0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2,199.0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28,131.7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6,400.0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6,400.0</w:t>
            </w:r>
          </w:p>
        </w:tc>
      </w:tr>
      <w:tr w:rsidR="00FB38A7" w:rsidRPr="00FB38A7" w:rsidTr="00FB38A7">
        <w:trPr>
          <w:trHeight w:val="73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24 14 03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რეგიონალური ელექტროგადაცემის გაუმჯობესების პროქტი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7,262.6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60,000.0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5,500.0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4,000.0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50,500.0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9,500.0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5,500.0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4,000.0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7,262.6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50,500.0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50,500.0</w:t>
            </w:r>
          </w:p>
        </w:tc>
      </w:tr>
      <w:tr w:rsidR="00FB38A7" w:rsidRPr="00FB38A7" w:rsidTr="00FB38A7">
        <w:trPr>
          <w:trHeight w:val="37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24 14 03 01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 კვ ეგხ "წყალტუბო-ახალციხე-თორთუმი" (KfW)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4,000.0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4,000.0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</w:tr>
      <w:tr w:rsidR="00FB38A7" w:rsidRPr="00FB38A7" w:rsidTr="00FB38A7">
        <w:trPr>
          <w:trHeight w:val="73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24 14 03 02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ჩრდილოეთის რგოლი (EBRD), ნამახვანი - წყალტუბო - ლაჯანური(EBRD)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15,000.0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13,500.0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13,500.0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13,500.0</w:t>
            </w:r>
          </w:p>
        </w:tc>
      </w:tr>
      <w:tr w:rsidR="00FB38A7" w:rsidRPr="00FB38A7" w:rsidTr="00FB38A7">
        <w:trPr>
          <w:trHeight w:val="37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24 14 03 03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 კვ ეგხ ჯვარი-წყალტუბო (WB)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9,000.0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9,000.0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9,000.0</w:t>
            </w:r>
          </w:p>
        </w:tc>
      </w:tr>
      <w:tr w:rsidR="00FB38A7" w:rsidRPr="00FB38A7" w:rsidTr="00FB38A7">
        <w:trPr>
          <w:trHeight w:val="73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24 14 03 04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გურიის ელგადაცემის ხაზების ინფრასტრუქტურის გაძლიერება (KfW)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4,500.0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4,500.0</w:t>
            </w:r>
          </w:p>
        </w:tc>
      </w:tr>
      <w:tr w:rsidR="00FB38A7" w:rsidRPr="00FB38A7" w:rsidTr="00FB38A7">
        <w:trPr>
          <w:trHeight w:val="37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24 14 03 05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კახეთის ინფრასტრუქტურის გაძლიერება (KfW)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9,500.0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9,500.0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9,500.0</w:t>
            </w:r>
          </w:p>
        </w:tc>
      </w:tr>
      <w:tr w:rsidR="00FB38A7" w:rsidRPr="00FB38A7" w:rsidTr="00FB38A7">
        <w:trPr>
          <w:trHeight w:val="37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24 14 03 06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ხელედულა-ლაჯანური-ონი (KfW)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9,000.0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9,000.0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9,000.0</w:t>
            </w:r>
          </w:p>
        </w:tc>
      </w:tr>
      <w:tr w:rsidR="00FB38A7" w:rsidRPr="00FB38A7" w:rsidTr="00FB38A7">
        <w:trPr>
          <w:trHeight w:val="37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24 14 03 07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250 მგვარ რეაქტორი ქ/ს ზესტაფონში (EBRD)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5,120.7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5,120.7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73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24 14 03 08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რეგიონალური ელექტროგადაცემის გაუმჯობესების პროექტი (ADB, KfW)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2,141.9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2,141.9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73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24 15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მოსახლეობის ელეტროენერგიითა და ბუნებრივი აირით მომარაგების გაუმჯობესება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72,446.6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43,800.0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43,800.0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2,230.8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43,800.0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43,800.0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215.8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7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24 16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საზღვაო პროფესიული განათლების ხელშეწყობა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599.1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380.0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450.5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148.7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145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24 17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ბაქო - თბილისი - ყარსის სარკინიგზო მაგისტრალის მშენებლობისათვის მარაბდა - ახალქალაქი - კარწახის მონაკვეთზე კერძო საკუთრებაში არსებული მიწების გამოსყიდვა- კომპენსაცია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48.5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48.5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109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24 18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ორმხრივი ხელშეკრულებების ფარგლებში აღიარებული ვალდებულებების დაფარვასთან დაკავშირებული ღონისძიებები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3,800.0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3,800.0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3,800.0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3,800.0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145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24 19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ანაკლიის ღრმაწყლოვანი პორტის მშენებლობისათვის ანაკლიის ტერიტორიაზე (სამოქმედო გეგმის ფარგლებში) კერძო საკუთრებაში არსებული მიწების გამოსყიდვა - კომპენსაცია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73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24 20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ელექტროენერგეტიკის ბაზრის ახალი კონცეფციის შემუშავება (EBRD)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488.3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488.3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73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25 00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რეგიონული განვითარებისა და ინფრასტრუქტურის სამინისტრო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1,355,746.4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1,825,200.0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2,000,000.0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980,620.0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20,650.0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998,730.0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385.0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391.0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339.0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339.0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473,976.6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482,071.0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357,750.0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334,440.0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8,650.0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14,660.0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7,916.1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10,180.0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11,365.0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11,365.0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656,666.0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1,156,179.0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1,497,050.0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646,180.0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12,000.0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838,870.0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211,588.7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186,950.0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145,200.0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145,200.0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13,515.1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73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25 01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რეგიონებისა და ინფრასტრუქტურის განვითარების პოლიტიკის შემუშავება და მართვა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5,228.7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8,680.0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8,900.0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8,900.0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169.0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165.0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150.0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150.0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5,181.7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8,601.0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8,830.0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8,830.0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3,119.2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4,563.0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5,385.0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5,385.0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47.0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79.0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73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საგზაო ინფრასტრუქტურის გაუმჯობესების ღონისძიებები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873,826.2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1,310,820.0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1,302,050.0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613,450.0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8,050.0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680,550.0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216.0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226.0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189.0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189.0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203,890.2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164,720.0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120,420.0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108,810.0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11,560.0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4,797.0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5,617.0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5,980.0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5,980.0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656,471.1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1,146,100.0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1,181,630.0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504,640.0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8,000.0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668,990.0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13,465.0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7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25 02 01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საავტომობილო გზების პროგრამების მართვა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6,625.8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7,620.0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8,200.0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8,200.0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216.0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226.0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189.0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189.0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6,282.3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7,370.0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8,000.0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8,000.0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4,797.0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5,617.0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5,980.0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5,980.0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343.5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7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25 02 02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საავტომობილო გზების მშენებლობა და მოვლა-შენახვა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405,979.2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503,200.0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481,000.0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399,400.0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81,600.0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105,668.8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95,250.0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95,800.0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89,700.0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6,100.0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286,845.4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407,950.0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385,200.0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309,700.0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75,500.0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13,465.0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7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25 02 03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ჩქაროსნული ავტომაგისტრალების მშენებლობა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461,221.3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800,000.0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812,850.0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205,850.0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8,050.0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598,950.0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91,939.1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62,100.0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16,620.0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11,110.0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5,460.0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369,282.2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737,900.0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796,230.0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194,740.0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8,000.0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593,490.0</w:t>
            </w:r>
          </w:p>
        </w:tc>
      </w:tr>
      <w:tr w:rsidR="00FB38A7" w:rsidRPr="00FB38A7" w:rsidTr="00FB38A7">
        <w:trPr>
          <w:trHeight w:val="73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25 03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რეგიონული და მუნიციპალური ინფრასტრუქტურის რეაბილიტაცია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249,698.3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288,500.0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300,450.0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124,370.0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4,600.0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171,480.0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243,760.3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287,500.0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40,600.0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33,900.0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3,600.0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3,100.0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143.7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259,850.0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90,470.0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168,380.0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5,794.2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73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25 04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წყალმომარაგების ინფრასტრუქტურის აღდგენა-რეაბილიტაცია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184,304.8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196,000.0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226,200.0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93,500.0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4,500.0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128,200.0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11,585.3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19,800.0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95,000.0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92,500.0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2,500.0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172,719.4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176,200.0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128,200.0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128,200.0</w:t>
            </w:r>
          </w:p>
        </w:tc>
      </w:tr>
      <w:tr w:rsidR="00FB38A7" w:rsidRPr="00FB38A7" w:rsidTr="00FB38A7">
        <w:trPr>
          <w:trHeight w:val="37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25 05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მყარი ნარჩენების მართვის პროგრამა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42,606.0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39,900.0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20,400.0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2,500.0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17,000.0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9,531.0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1,250.0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22,900.0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20,400.0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2,500.0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33,075.0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9,750.0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17,000.0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17,000.0</w:t>
            </w:r>
          </w:p>
        </w:tc>
      </w:tr>
      <w:tr w:rsidR="00FB38A7" w:rsidRPr="00FB38A7" w:rsidTr="00FB38A7">
        <w:trPr>
          <w:trHeight w:val="37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25 06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იძულებით გადაადგილებული პირების მხარდაჭერა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82.4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50,000.0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50,000.0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28.1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4.1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50,000.0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50,000.0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50.1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73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25 07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ზოგადსაგანმანათლებლო ინფრასტრუქტურის მშენებლობა და რეაბილიტაცია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10,200.0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72,500.0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70,000.0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1,500.0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70,000.0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70,000.0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</w:tr>
      <w:tr w:rsidR="00FB38A7" w:rsidRPr="00FB38A7" w:rsidTr="00FB38A7">
        <w:trPr>
          <w:trHeight w:val="37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26 00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იუსტიციის სამინისტრო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209,564.5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177,000.0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181,130.0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179,030.0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2,100.0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5,752.0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5,212.0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5,098.0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5,098.0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156,205.6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150,048.0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153,740.0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151,640.0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2,100.0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75,094.8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76,010.0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78,147.0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78,147.0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26,227.6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26,952.0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27,390.0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27,390.0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27,131.2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18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26 01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სამართალშემოქმედებისა და ქვეყნის ინტერესების სამართლებრივი მხარდაჭერის მიზნით სახელმწიფო პოლიტიკის შემუშავება და მართვა, მათ შორის, სისხლის სამართლის სისტემის რეფორმის განხორციელება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43,242.7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7,485.0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8,490.0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8,490.0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213.0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201.0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198.0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198.0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15,580.1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7,418.0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8,420.0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8,420.0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3,856.4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3,910.0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4,800.0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4,800.0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930.4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67.0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26,732.1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73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26 02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საერთაშორისო სტანდარტების შესაბამისი პენიტენციური სისტემის ჩამოყალიბება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135,655.2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143,600.0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146,745.0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146,745.0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4,587.0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4,175.0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4,070.0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4,070.0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114,258.9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119,600.0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121,745.0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121,745.0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60,411.8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61,730.0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62,335.0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62,335.0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21,002.6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25,000.0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25,000.0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393.7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109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26 02 01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პენიტენციური სისტემის მართვა და ბრალდებულ/მსჯავრდებულთა ყოფითი პირობების გაუმჯობესება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109,972.6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114,600.0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116,245.0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116,245.0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4,587.0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4,175.0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4,070.0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4,070.0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109,578.9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114,600.0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116,245.0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116,245.0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60,411.8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61,730.0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62,335.0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62,335.0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393.7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73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26 02 02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ბრალდებულთა და მსჯავრდებულთა ეკვივალენტური სამედიცინო მომსახურების უზრუნველყოფა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4,680.0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5,500.0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5,500.0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4,680.0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5,500.0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5,500.0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73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26 02 03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პენიტენციური სისტემის ინფრასტრუქტურის გაუმჯობესება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21,002.6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25,000.0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25,000.0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21,002.6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25,000.0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25,000.0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145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26 03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ეროვნული საარქივო ფონდის დაცულობის, მომსახურების თანამედროვე ტექნოლოგიების დანერგვის და დოკუმენტების ხელმისაწვდომობის უზრუნველყოფა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7,194.4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7,450.0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7,450.0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7,450.0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385.0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385.0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385.0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385.0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5,190.1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5,400.0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6,280.0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6,280.0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3,554.7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3,560.0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4,246.0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4,246.0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2,004.3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2,050.0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1,170.0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1,170.0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109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26 04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იუსტიციის სამინისტროს თანამშრომელთა და სხვა დაინტერესებული პირების გადამზადება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2,818.9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2,885.0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2,795.0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2,795.0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73.0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79.0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76.0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76.0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2,813.1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2,870.0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2,780.0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2,780.0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1,083.4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1,215.0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1,215.0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1,215.0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5.7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7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26 05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ელექტრონული მმართველობის განვითარება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2,509.8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2,135.0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2,435.0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2,435.0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43.0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43.0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43.0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43.0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2,502.3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2,135.0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2,135.0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2,135.0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1,238.2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1,425.0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7.4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73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26 06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დანაშაულის პრევენცია, პრობაციის სისტემის განვითარება და ყოფილ პატიმართა რესოციალიზაცია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7,397.4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6,685.0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6,685.0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6,685.0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329.0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326.0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326.0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7,265.6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6,548.0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6,550.0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6,550.0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4,751.4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4,170.0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4,251.0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4,251.0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126.5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137.0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135.0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135.0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5.4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73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26 07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იუსტიციის სახლის მომსახურებათა განვითარება და ხელმისაწვდომობა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3,866.3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4,170.0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4,430.0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4,430.0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3,569.9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3,757.0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3,730.0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3,730.0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296.5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413.0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7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26 08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მიწის ბაზრის განვითარება (WB)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1,732.3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2,100.0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2,100.0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974.0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2,100.0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758.3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73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26 09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ერთიანი სახელმწიფო საინფორმაციო ტექნოლოგიების განვითარება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649.5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590.0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51.0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199.0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199.0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450.5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73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26 10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სერვისების განვითარების სააგენტოს მომსახურებათა განვითარება და ხელმისაწვდომობა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3,935.9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3,290.4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645.5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73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26 11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საჯარო რეესტრის ეროვნული სააგენტოს მომსახურებათა განვითარება და ხელმისაწვდომობა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562.1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562.1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109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27 00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ოკუპირებული ტერიტორიებიდან დევნილთა, შრომის, ჯანმრთელობისა და სოციალური დაცვის სამინისტრო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3,548,393.4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3,623,270.0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3,968,400.0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3,968,400.0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3,469.0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2,876.0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2,667.0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2,667.0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3,460,267.8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3,560,511.0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3,923,665.0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3,923,665.0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37,469.3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32,650.0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33,210.0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33,210.0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86,815.1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62,759.0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44,735.0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44,735.0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1,310.5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109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ოკუპირებული ტერიტორიებიდან დევნილთა, შრომის, ჯანმრთელობისა და სოციალური დაცვის პროგრამების მართვა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69,469.8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55,515.0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57,803.0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57,803.0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3,469.0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2,876.0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2,667.0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2,667.0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67,617.3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54,992.0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57,306.0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57,306.0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37,326.5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32,650.0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33,210.0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33,210.0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1,773.1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523.0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497.0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497.0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79.4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109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27 01 01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ოკუპირებული ტერიტორიებიდან დევნილთა, შრომის, ჯანმრთელობისა და სოციალური დაცვის სფეროში პოლიტიკის შემუშავება და მართვა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17,487.5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16,200.0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11,850.0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11,850.0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306.0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306.0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237.0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237.0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17,181.1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16,070.0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11,755.0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11,755.0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7,890.9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8,266.0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5,400.0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5,400.0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305.8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95.0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95.0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0.6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7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27 01 02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სამედიცინო საქმიანობის რეგულირების პროგრამა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3,349.6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3,300.0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4,020.0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4,020.0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174.0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174.0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174.0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174.0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3,347.6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3,275.0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2,358.0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2,435.0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2,930.0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2,930.0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73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27 01 03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დაავადებათა კონტროლისა და ეპიდემიოლოგიური უსაფრთხოების პროგრამის მართვა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15,264.4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10,400.0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11,258.0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11,258.0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312.0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311.0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306.0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306.0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14,818.6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10,362.0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11,228.0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11,228.0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5,867.7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3,150.0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3,508.0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3,508.0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417.6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28.2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73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27 01 04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სოციალური და ჯანმრთელობის დაცვის პროგრამების მართვა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21,996.5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21,400.0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26,290.0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26,290.0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1,996.0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1,962.0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1,843.0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1,843.0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21,153.9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21,100.0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25,970.0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25,970.0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16,538.1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16,403.0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18,976.0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18,976.0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841.1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1.5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109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27 01 05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ზრუნვის, ადამიანით ვაჭრობის (ტრეფიკინგის) მსხვერპლთა დაცვისა და დახმარების მართვა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6,986.9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1,030.0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574.0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37.0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37.0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37.0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6,817.9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1,025.0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1,088.0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1,088.0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3,408.1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806.0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806.0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806.0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164.5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4.5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73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27 01 06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საგანგებო სიტუაციების კოორდინაციისა და გადაუდებელი დახმარების მართვა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2,426.6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2,500.0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2,600.0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2,600.0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97.0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76.0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62.0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62.0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2,375.2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2,480.0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2,585.0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2,585.0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1,122.4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1,440.0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1,440.0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1,440.0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38.7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12.6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7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27 01 07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საარსებო წყაროებით უზრუნველყოფა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1,958.3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685.0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685.0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1,923.0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680.0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680.0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680.0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141.3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3.4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31.9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7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27 02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მოსახლეობის სოციალური დაცვა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2,400,747.3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2,468,300.0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2,783,892.0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2,783,892.0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2,400,702.7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2,468,215.0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2,783,787.0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2,783,787.0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105.0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105.0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44.6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7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27 02 01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მოსახლეობის საპენსიო უზრუნველყოფა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1,685,878.0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1,700,000.0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1,925,000.0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1,925,000.0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1,685,839.3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1,700,000.0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1,925,000.0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1,925,000.0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38.7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73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27 02 02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მოსახლეობის მიზნობრივი ჯგუფების სოციალური დახმარება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649,510.1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680,000.0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770,002.0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770,002.0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649,504.1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680,000.0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770,002.0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770,002.0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7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27 02 03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სოციალური რეაბილიტაცია და ბავშვზე ზრუნვა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23,449.1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28,200.0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35,890.0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35,890.0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23,449.1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28,200.0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35,890.0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35,890.0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7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27 02 04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სოციალური შეღავათები მაღალმთიან დასახლებაში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41,910.2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46,500.0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46,500.0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41,910.2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46,500.0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46,500.0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109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27 02 05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ზრუნვის, ადამიანით ვაჭრობის (ტრეფიკინგის) მსხვერპლთა დაცვისა და დახმარების უზრუნველყოფა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5,100.0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6,500.0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6,500.0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5,015.0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6,395.0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6,395.0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105.0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105.0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7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მოსახლეობის ჯანმრთელობის დაცვა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964,119.5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983,370.0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1,044,565.0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1,044,565.0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952,365.8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983,349.0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1,044,332.0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1,044,332.0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142.8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10,568.6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233.0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233.0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1,185.1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7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27 03 01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მოსახლეობის საყოველთაო ჯანმრთელობის დაცვა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709,694.4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704,000.0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754,000.0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754,000.0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709,694.4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704,000.0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754,000.0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754,000.0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7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საზოგადოებრივი ჯანმრთელობის დაცვა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96,089.6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98,470.0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89,400.0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89,400.0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85,106.4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98,470.0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89,300.0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89,300.0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142.8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10,053.8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929.4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7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27 03 02 01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დაავადებათა ადრეული გამოვლენა და სკრინინგი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1,425.2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1,425.2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7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27 03 02 02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იმუნიზაცია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17,926.8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22,400.0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22,400.0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22,400.0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17,673.9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22,400.0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22,300.0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22,300.0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252.9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7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27 03 02 03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ეპიდზედამხედველობა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1,551.7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1,551.7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7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27 03 02 04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უსაფრთხო სისხლი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1,553.4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1,553.4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109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27 03 02 05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საზოგადოებრივი ჯანდაცვის, გარემოსა და პროფესიულ დაავადებათა ჯანმრთელობის სფეროში არსებული ვალდებულებების ხელშეწყობა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184.1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184.1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7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27 03 02 06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ტუბერკულოზის მართვა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21,017.5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15,580.0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15,670.0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15,670.0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16,387.0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15,580.0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15,670.0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15,670.0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56.2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4,493.0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137.5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7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27 03 02 07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აივ ინფექცია/შიდსის მართვა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21,885.7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10,030.0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12,520.0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12,520.0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15,812.0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10,030.0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12,520.0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12,520.0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86.6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5,281.8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791.9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7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27 03 02 08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დედათა და ბავშვთა ჯანმრთელობა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4,310.8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4,284.7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8,000.0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8,000.0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26.1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7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27 03 02 09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ნარკომანიით დაავადებულ პაციენტთა მკურნალობა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5,207.8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9,200.0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12,150.0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12,150.0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5,207.8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9,200.0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12,150.0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12,150.0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7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27 03 02 10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ჯანმრთელობის ხელშეწყობა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198.0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2,100.0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2,100.0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198.0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7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27 03 02 11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C ჰეპატიტის მართვა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9,513.1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11,000.0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11,000.0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9,513.1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11,000.0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11,000.0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7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27 03 02 12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ინფექციური დაავადებების მართვა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11,315.6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10,500.0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11,315.6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10,500.0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73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მოსახლეობისათვის სამედიცინო მომსახურების მიწოდება პრიორიტეტულ სფეროებში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157,939.8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180,100.0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200,365.0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200,365.0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157,347.1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180,079.0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200,232.0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200,232.0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341.4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133.0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133.0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251.3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7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27 03 03 01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ფსიქიკური ჯანმრთელობა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15,793.5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24,000.0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24,000.0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15,793.5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24,000.0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24,000.0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7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27 03 03 02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დიაბეტის მართვა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10,478.6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13,500.0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13,500.0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10,478.6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13,500.0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13,500.0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7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27 03 03 03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ბავშვთა ონკოჰემატოლოგიური მომსახურება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7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27 03 03 04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დიალიზი და თირკმლის ტრანსპლანტაცია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35,128.7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36,340.0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36,340.0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35,128.7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36,340.0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36,340.0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7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27 03 03 05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ინკურაბელურ პაციენტთა პალიატიური მზრუნველობა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1,770.8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2,800.0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1,770.8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109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27 03 03 06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იშვიათი დაავადებების მქონე და მუდმივ ჩანაცვლებით მკურნალობას დაქვემდებარებულ პაციენტთა მკურნალობა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5,996.6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9,800.0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9,800.0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5,996.6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9,800.0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9,800.0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73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27 03 03 07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სასწრაფო, გადაუდებელი დახმარება და სამედიცინო ტრანსპორტირება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34,415.1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39,000.0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44,725.0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44,725.0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33,823.2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38,979.0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44,592.0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44,592.0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341.4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133.0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133.0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250.5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7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27 03 03 08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სოფლის ექიმი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25,041.2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26,000.0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26,000.0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25,040.9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26,000.0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26,000.0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0.3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7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27 03 03 09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რეფერალური მომსახურება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23,800.8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22,300.0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23,800.3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22,300.0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0.5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73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27 03 03 10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თავდაცვის ძალებში გასაწვევ მოქალაქეთა სამედიცინო შემოწმება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827.8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827.8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73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27 03 03 11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ქრონიკული დაავადებების სამკურნალო მედიკამენტებით უზრუნველყოფა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2,686.7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2,686.7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7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27 03 04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დიპლომისშემდგომი სამედიცინო განათლება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126.5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122.1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4.4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73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27 03 05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ტუბერკულოზთან ბრძოლის რეგიონალური პროგრამა (II ფაზა) (KfW)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269.3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95.9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173.4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73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27 04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სამედიცინო დაწესებულებათა რეაბილიტაცია და აღჭურვა 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20,639.7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11,627.6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22,500.0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6,100.0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6,100.0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9,012.1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13,900.0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13,900.0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73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27 05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შრომისა და დასაქმების სისტემის რეფორმების პროგრამა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2,455.6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3,700.0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4,290.0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4,290.0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2,449.9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4,290.0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4,290.0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5.7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73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27 06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იძულებით გადაადგილებულ პირთა და მიგრანტთა ხელშეწყობა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90,961.5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87,385.0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57,850.0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57,850.0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25,504.5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27,755.0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27,850.0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27,850.0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65,455.7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59,630.0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30,000.0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30,000.0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1.4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73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27 06 01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სარეინტეგრაციო დახმარება საქართველოში დაბრუნებული მიგრანტებისათვის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589.9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589.9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7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27 06 02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ეკომიგრანტთა მიგრაციის მართვა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3,101.7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4,090.0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4,500.0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4,500.0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3,101.7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4,090.0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73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27 06 03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განსახლების ადგილებში დევნილთა შენახვა და მათი საცხოვრებელი პირობების გაუმჯობესება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87,269.8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82,645.0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52,700.0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52,700.0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21,812.8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23,015.0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22,700.0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22,700.0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65,455.7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59,630.0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30,000.0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30,000.0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1.4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7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28 00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საგარეო საქმეთა სამინისტრო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119,367.0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120,950.0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136,500.0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136,500.0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835.0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835.0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784.0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784.0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118,130.8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118,758.0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134,490.0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134,490.0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9,393.1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9,474.0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9,915.0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9,915.0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1,181.3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2,192.0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2,010.0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2,010.0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54.8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7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28 01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საგარეო პოლიტიკის განხორციელება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119,050.4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120,565.0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135,955.0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135,955.0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830.0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830.0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779.0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779.0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117,829.7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118,376.0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133,950.0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133,950.0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9,294.2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9,361.0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9,795.0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9,795.0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1,165.9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2,189.0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2,005.0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2,005.0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54.8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7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28 01 01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საგარეო პოლიტიკის დაგეგმვა და მართვა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112,897.8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112,701.0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127,085.0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127,085.0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810.0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810.0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759.0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759.0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111,677.7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111,517.0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126,085.0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126,085.0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8,929.0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8,995.0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9,400.0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9,400.0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1,165.4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1,184.0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54.8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73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28 01 02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საერთაშორისო ორგანიზაციებში არსებული ფინანსური ვალდებულებების უზრუნველყოფა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5,255.8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5,689.0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5,690.0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5,690.0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5,255.8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5,689.0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5,690.0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5,690.0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73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28 01 03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საერთაშორისო ხელშეკრულებების და სხვა დოკუმენტების თარგმნა და დამოწმება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117.7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125.0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125.0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117.7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125.0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125.0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51.0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51.0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7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28 01 04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დიასპორული პოლიტიკა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2,200.0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2,200.0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109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28 01 05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ევროპულ და ევროატლანტიკურ სტრუქტურებში საქართველოს ინტეგრაციის თაობაზე საზოგადოების ინფორმირება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779.0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855.0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855.0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778.5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314.2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335.0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335.0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0.5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73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28 02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მოხელეთა კვალიფიკაციის ამაღლება საერთაშორისო ურთიერთობების დარგში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316.6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385.0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545.0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545.0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301.1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382.0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540.0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540.0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113.0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15.4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0.1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7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29 00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თავდაცვის სამინისტრო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770,019.6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802,000.0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875,000.0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820,000.0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55,000.0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42,251.0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41,992.0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41,896.0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41,896.0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708,506.8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671,573.3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631,523.0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631,523.0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367,530.1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380,039.0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376,394.0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376,394.0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49,205.2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130,426.7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243,477.0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188,477.0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55,000.0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11,663.5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644.1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7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29 01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თავდაცვის მართვა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452,186.9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312,237.0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314,250.0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314,250.0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37,850.0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37,893.0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37,893.0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37,893.0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446,636.2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312,237.0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314,220.0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314,220.0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312,812.1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294,077.0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296,300.0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296,300.0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4,921.9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628.9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7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29 02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პროფესიული სამხედრო განათლება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38,561.3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43,452.0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46,860.0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46,860.0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1,849.0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1,668.0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1,670.0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1,670.0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37,751.3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43,042.0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46,183.0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46,183.0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32,222.8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36,012.0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39,208.0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39,208.0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794.8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410.0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677.0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677.0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15.2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7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29 03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ჯანმრთელობის დაცვა და სოციალური უზრუნველყოფა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51,919.9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54,600.0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55,450.0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55,450.0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547.0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544.0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446.0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446.0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51,533.6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53,903.0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52,590.0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52,590.0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4,143.9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4,471.0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4,545.0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4,545.0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386.3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697.0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2,860.0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2,860.0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73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29 04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მართვის, კონტროლის, კავშირგაბმულობისა და კომპიუტერული სისტემები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8,431.8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9,540.0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9,500.0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9,500.0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49.0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3,209.6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4,202.3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4,404.0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4,404.0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548.4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806.0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890.0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890.0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5,222.2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5,337.7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5,096.0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5,096.0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7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29 05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ინფრასტრუქტურის განვითარება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38,593.3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26,500.0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26,500.0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2,043.4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36,549.9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20,500.0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25,700.0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25,700.0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7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29 06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საერთაშორისო სამშვიდობო მისიები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38,422.5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40,445.0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42,750.0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42,750.0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38,422.5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40,445.0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41,195.0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41,195.0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663.7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765.0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765.0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765.0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1,555.0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1,555.0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73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29 07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სამეცნიერო კვლევა და სამხედრო მრეწველობის განვითარება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40,541.5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28,322.0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33,530.0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33,530.0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1,956.0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1,856.0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1,856.0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1,856.0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27,654.8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27,279.0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27,590.0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27,590.0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17,018.0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18,548.0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8,016.0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8,016.0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1,223.2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1,043.0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5,940.0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5,940.0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11,663.5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73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29 08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თავდაცვის შესაძლებლობების შენარჩუნება/განვითარება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128,245.0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141,200.0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141,200.0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28,245.0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141,200.0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141,200.0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7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29 09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ლოგისტიკური უზრუნველყოფა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2,282.9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142,159.0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149,960.0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149,960.0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2,176.0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139,720.0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144,541.0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144,541.0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121.3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25,360.0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26,670.0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26,670.0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106.9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2,439.0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5,419.0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5,419.0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73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29 10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თავდაცვის ძალების შესაძლებლობის გაძლიერება (SG)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99,079.5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55,000.0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55,000.0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99,079.5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55,000.0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55,000.0</w:t>
            </w:r>
          </w:p>
        </w:tc>
      </w:tr>
      <w:tr w:rsidR="00FB38A7" w:rsidRPr="00FB38A7" w:rsidTr="00FB38A7">
        <w:trPr>
          <w:trHeight w:val="37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30 00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შინაგან საქმეთა სამინისტრო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611,528.8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652,230.0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741,600.0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741,600.0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30,013.0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29,871.0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29,418.0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29,418.0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582,470.8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576,688.0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653,264.0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653,264.0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399,012.4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404,300.0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467,825.0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467,825.0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28,707.2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75,542.0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88,336.0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88,336.0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350.9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73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30 01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საზოგადოებრივი წესრიგი და საერთაშორისო თანამშრომლობის განვითარება/გაღრმავება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437,710.7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D907B4" w:rsidRDefault="00D907B4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476,488.0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528,040.0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528,040.0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19,855.0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19,855.0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19,854.0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19,854.0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424,031.9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D907B4" w:rsidRDefault="00D907B4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  <w:lang w:val="ka-GE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  <w:lang w:val="ka-GE"/>
              </w:rPr>
              <w:t>424,708.0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478,060.0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478,060.0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286,866.2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D907B4" w:rsidRDefault="00D907B4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  <w:lang w:val="ka-GE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  <w:lang w:val="ka-GE"/>
              </w:rPr>
              <w:t>297,274.0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342,000.0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342,000.0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13,389.3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D907B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</w:t>
            </w:r>
            <w:r w:rsidR="00D907B4">
              <w:rPr>
                <w:rFonts w:ascii="Sylfaen" w:eastAsia="Times New Roman" w:hAnsi="Sylfaen" w:cs="Calibri"/>
                <w:color w:val="1E1E96"/>
                <w:sz w:val="16"/>
                <w:szCs w:val="16"/>
                <w:lang w:val="ka-GE"/>
              </w:rPr>
              <w:t>1</w:t>
            </w: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,</w:t>
            </w:r>
            <w:r w:rsidR="00D907B4">
              <w:rPr>
                <w:rFonts w:ascii="Sylfaen" w:eastAsia="Times New Roman" w:hAnsi="Sylfaen" w:cs="Calibri"/>
                <w:color w:val="1E1E96"/>
                <w:sz w:val="16"/>
                <w:szCs w:val="16"/>
                <w:lang w:val="ka-GE"/>
              </w:rPr>
              <w:t>78</w:t>
            </w: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49,980.0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49,980.0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289.6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7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30 02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საზღვრის დაცვა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87,033.3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D907B4" w:rsidRDefault="00D907B4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73,752.0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94,900.0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94,900.0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3,657.0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3,657.0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3,657.0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3,657.0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75,739.6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D907B4" w:rsidRDefault="00D907B4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  <w:lang w:val="ka-GE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  <w:lang w:val="ka-GE"/>
              </w:rPr>
              <w:t>71,132.0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86,900.0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86,900.0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54,209.0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D907B4" w:rsidRDefault="00D907B4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  <w:lang w:val="ka-GE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  <w:lang w:val="ka-GE"/>
              </w:rPr>
              <w:t>50,876.0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64,000.0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64,000.0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11,293.6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D907B4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  <w:lang w:val="ka-GE"/>
              </w:rPr>
              <w:t>2,62</w:t>
            </w:r>
            <w:r w:rsidR="00FB38A7"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8,000.0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8,000.0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109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30 03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ფიზიკურ და იურიდიულ პირთა (მათ შორის, ქონების), დიპლომატიური წარმომადგენლობების, ეროვნული საგანძურის დაცვის და უსაფრთხოების დონის ამაღლება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9,481.2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10,160.0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10,160.0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10,160.0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1,293.0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1,178.0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1,178.0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1,178.0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9,425.2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10,110.0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10,110.0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10,110.0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8,403.8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8,195.0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8,195.0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8,195.0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18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30 04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სამართალდამცავი სტრუქტურებისათვის მაღალკვალიფიციური კადრების მომზადება, გადამზადება, საარქივო ფონდების დიგიტალიზაცია, სამეცნიერო-კვლევითი საქმიანობა და მოქალაქეთა მომსახურება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6,754.4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6,170.0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6,800.0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6,800.0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150.0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124.0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121.0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121.0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6,292.5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5,784.0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6,500.0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6,500.0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2,739.6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2,825.0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2,800.0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2,800.0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425.6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386.0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36.3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145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30 05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შინაგან საქმეთა სამინისტროს სისტემისა და საქართველოს სახელმწიფო უსაფრთხოების სამსახურის მოსამსახურეთა ჯანმრთელობის დაცვის მომსახურებით უზრუნველყოფა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5,168.5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3,650.0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4,100.0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4,100.0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35.0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35.0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5,164.5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3,650.0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4,100.0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4,100.0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630.0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630.0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630.0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630.0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109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30 06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სამოქალაქო უსაფრთხოების დონის ამაღლება, სახელმწიფო მატერიალური რეზერვების შექმნა და მართვა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65,380.7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82,010.0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97,600.0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97,600.0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5,022.0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5,022.0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4,573.0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4,573.0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61,817.1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61,304.0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67,594.0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67,594.0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46,163.8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44,500.0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50,200.0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50,200.0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3,558.7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20,706.0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30,006.0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30,006.0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73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31 00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გარემოს დაცვისა და სოფლის მეურნეობის სამინისტრო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368,068.7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274,765.0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338,900.0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312,215.0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8,955.0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17,730.0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3,262.0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3,568.0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3,467.0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3,467.0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224,630.8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212,481.0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315,224.0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293,259.0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4,435.0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17,530.0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40,659.5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43,440.0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43,942.0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43,322.0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620.0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14,867.1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14,789.0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23,676.0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18,956.0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4,520.0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128,552.3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47,495.0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18.6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73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31 01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გარემოს დაცვის და სოფლის მეურნეობის განვითარების პროგრამა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16,930.6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18,006.0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17,772.0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17,772.0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571.0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521.0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454.0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454.0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15,831.7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16,096.0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15,567.0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15,567.0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10,514.7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10,434.0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9,612.0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9,612.0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1,098.8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1,910.0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2,205.0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2,205.0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73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31 01 01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გარემოს დაცვის და სოფლის მეურნეობის განვითარების პოლიტიკის შემუშავება და მართვა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11,839.9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11,256.0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10,172.0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10,172.0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327.0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292.0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225.0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225.0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10,745.9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10,926.0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9,907.0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9,907.0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7,075.2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7,104.0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6,282.0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6,282.0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1,094.1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265.0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265.0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73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31 01 02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სოფლის მეურნეობის განვითარების პროგრამის მართვა და ადმინისტრირება რეგიონებში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3,945.5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3,900.0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3,900.0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3,900.0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244.0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229.0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229.0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229.0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3,945.5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3,860.0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3,860.0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3,860.0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3,439.5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3,330.0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3,330.0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3,330.0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73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31 01 03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ქართული აგროსასურსათო პროდუქციის პოპულარიზაცია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1,078.1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1,078.1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7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31 01 04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ბიოლოგიური მრავალფეროვნების დაცვის ღონისძიებები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73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31 01 05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ნარჩენებისა და ქიმიური ნივთიერებების მართვის ღონისძიებები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73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31 01 06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გარემოსდაცვითი ცნობიერების ამაღლების ღონისძიებები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67.0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62.3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4.8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73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31 02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სურსათის უვნებლობა, მცენარეთა დაცვა და ეპიზოოტიური კეთილსაიმედოობა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56,752.0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35,910.0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67,986.0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67,986.0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657.0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657.0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650.0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650.0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53,985.0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35,601.0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67,646.0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67,646.0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8,147.9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8,160.0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8,063.0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8,063.0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2,767.0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309.0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7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31 03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მევენახეობა-მეღვინეობის განვითარება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24,357.6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25,060.0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13,830.0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13,830.0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24,185.1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25,020.0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13,730.0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13,730.0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844.3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845.0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160.8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11.7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73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31 04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სოფლის მეურნეობის დარგში სამეცნიერო-კვლევითი ღონისძიებების განხორციელება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5,038.0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5,150.0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6,542.0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6,542.0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121.0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121.0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119.0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119.0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4,432.7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4,618.0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4,595.0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4,595.0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1,818.5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1,820.0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1,785.0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1,785.0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605.3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532.0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1,947.0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1,947.0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7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ერთიანი აგროპროექტი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115,613.7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82,170.0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96,890.0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96,890.0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139.0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139.0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73,696.7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72,170.0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96,860.0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96,860.0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3,517.2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3,770.0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3,930.0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3,930.0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41,917.0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7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31 05 01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სოფლის მეურნეობის პროექტების მართვა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23,536.4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4,270.0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5,090.0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5,090.0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139.0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139.0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3,536.4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4,270.0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5,060.0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5,060.0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3,517.2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3,770.0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3,930.0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3,930.0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7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31 05 02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შეღავათიანი აგროკრედიტები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48,480.2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49,000.0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49,000.0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48,480.2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49,000.0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49,000.0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7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31 05 03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აგროდაზღვევის უზრუნველყოფის ღონისძიებები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7,108.1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7,108.1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8,000.0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8,000.0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7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31 05 04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დანერგე მომავალი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10,960.6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13,000.0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13,000.0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10,960.6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13,000.0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13,000.0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7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31 05 05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ქართული ჩაი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661.0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661.0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73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31 05 06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სოფლის მეურნეობის პროდუქციის გადამამუშავებელი საწარმოების თანადაფინანსება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2,950.2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13,000.0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13,000.0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2,950.2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13,000.0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13,000.0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7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31 05 07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ფერმათა/ფერმერთა რეგისტრაციის პროექტი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7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31 05 08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იმერეთის აგროზონა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7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31 05 09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მოსავლის ამღები ტექნიკის თანადაფინანსების პროექტი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7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31 05 10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ტექნიკური დახმარების და მარკეტინგის პროექტი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73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31 05 11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სასოფლო-სამეურნეო ტექნიკის სესხისა და ლიზინგის ვალდებულებების დაფარვა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21,917.0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21,917.0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7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31 05 12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აგროკრედიტი (EIB)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73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31 06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სასოფლო-სამეურნეო კოოპერატივების ხელშეწყობის ღონისძიებები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8,948.6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7,750.0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6,484.0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6,484.0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28.0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29.0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29.0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8,910.4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5,140.0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6,424.0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6,424.0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504.6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566.0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544.0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544.0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38.3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2,610.0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73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31 07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სამელიორაციო სისტემების მოდერნიზაცია და აგროსექტორის განვითარების ხელშეწყობა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106,518.0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61,680.0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76,700.0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54,660.0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4,310.0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17,730.0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19,882.7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24,185.0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75,350.0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54,500.0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3,320.0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17,530.0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1,350.0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990.0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86,635.3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37,495.0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73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31 07 01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სამელიორაციო სისტემების რეაბილიტაცია და ტექნიკის შეძენა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66,700.0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36,000.0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36,000.0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36,000.0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36,000.0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66,700.0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73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31 07 02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სამელიორაციო ინფრასტრუქტურის მიმდინარე ტექნიკური ექსპლუატაცია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17,000.0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17,000.0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17,000.0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17,000.0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73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31 07 03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ირიგაციისა და დრენაჟის სისტემების გაუმჯობესება (WB)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17,639.8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23,250.0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11,000.0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11,000.0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1,438.6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2,550.0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10,800.0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10,800.0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16,201.2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20,700.0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73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31 07 04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სოფლის მეურნეობის მოდერნიზაციის, ბაზარზე წვდომისა და მდგრადობის პროექტი (GEF, IFAD)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8,752.8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18,670.0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12,050.0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1,250.0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4,070.0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6,730.0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5,444.1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8,635.0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10,900.0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1,090.0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3,080.0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6,730.0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1,150.0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990.0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3,308.7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10,035.0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73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31 07 05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ზემო სამგორის სარწყავი სისტემის რეაბილიტაცია (ORIO)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425.3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6,760.0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410.0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410.0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425.3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6,760.0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7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31 08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გარემოსდაცვითი ზედამხედველობა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10,050.1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10,891.0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20,670.0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20,670.0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391.0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411.0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870.0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870.0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8,962.8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9,738.0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16,045.0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16,045.0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5,857.9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6,312.0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10,752.0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10,752.0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1,087.3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1,153.0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4,625.0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4,625.0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73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31 09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დაცული ტერიტორიების სისტემის ჩამოყალიბება და მართვა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11,710.1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14,643.0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11,520.0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6,875.0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4,645.0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470.0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574.0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573.0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573.0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4,562.4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6,862.0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5,645.0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4,530.0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1,115.0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2,717.4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3,533.0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3,955.0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3,335.0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620.0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7,147.7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7,781.0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5,875.0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2,345.0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3,530.0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7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31 10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სატყეო სისტემის ჩამოყალიბება და მართვა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8,452.2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10,445.0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11,895.0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11,895.0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776.0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972.0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502.0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502.0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7,250.3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10,445.0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6,345.0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6,345.0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5,564.0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6,900.0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2,362.0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2,362.0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1,195.1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5,550.0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5,550.0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6.9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73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31 11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ეროვნული საშენი მეურნეობის სისტემის ჩამოყალიბება და მართვა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531.0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820.0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620.0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620.0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355.7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628.0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620.0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620.0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163.9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175.3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192.0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73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31 12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გარემოსდაცვითი ინფორმაციის ხელმისაწვდომობისა და გარემოსდაცვითი განათლების ხელშეწყობის პროგრამა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1,928.3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985.0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4,641.0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4,641.0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17.0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17.0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41.0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41.0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1,408.1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735.0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4,561.0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4,561.0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329.0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1,151.0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1,151.0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520.3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7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31 13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ბირთვული და რადიაციული უსაფრთხოების დაცვა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904.3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24.0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24.0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28.0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28.0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867.5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888.0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986.0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986.0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518.5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490.0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638.0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638.0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36.7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73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31 14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გარემოს დაცვის სფეროში მონიტორინგი, პროგნოზირება და პრევენცია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334.2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2,350.0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2,350.0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34.0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299.6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161.5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34.5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73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32 00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1,397,210.7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1,461,270.0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1,508,500.0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1,469,600.0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38,900.0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9,982.0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8,474.0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8,263.0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8,263.0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1,292,676.0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1,347,086.0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1,351,301.0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1,327,826.0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23,475.0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80,825.7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81,401.0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81,440.0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81,440.0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62,092.7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93,884.0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157,199.0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141,774.0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15,425.0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39,993.2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20,300.0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2,448.8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109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32 01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განათლების, მეცნიერების, კულტურისა და სპორტის სფეროში სახელმწიფო პოლიტიკის შემუშავება და პროგრამების მართვა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55,727.1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38,990.0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35,159.0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35,159.0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972.0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852.0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785.0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785.0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54,962.4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37,670.0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32,319.0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32,319.0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15,040.9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15,467.0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15,432.0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15,432.0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742.2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1,320.0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2,840.0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2,840.0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22.4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7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სკოლამდელი და ზოგადი განათლება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660,908.9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702,605.0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750,460.0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750,460.0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259.0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111.0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111.0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660,647.7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701,050.0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732,971.0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732,971.0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2,457.1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2,182.0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2,182.0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2,182.0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261.2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1,555.0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17,489.0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17,489.0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7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32 02 01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ზოგადსაგანმანათლებლო სკოლების დაფინანსება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575,659.9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598,900.0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617,230.0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617,230.0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575,659.9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598,900.0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617,230.0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617,230.0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73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32 02 02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მასწავლებელთა პროფესიული განვითარების ხელშეწყობა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12,490.9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11,895.0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11,755.0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11,755.0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25.0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25.0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12,427.0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11,875.0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11,730.0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11,730.0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638.9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63.9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7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32 02 03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უსაფრთხო საგანმანათლებლო გარემოს უზრუნველყოფა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12,518.6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12,770.0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17,755.0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17,755.0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224.0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86.0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86.0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12,321.3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12,760.0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17,645.0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17,645.0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1,818.3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1,532.0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1,532.0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1,532.0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197.3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73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32 02 03 01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უსაფრთხო საგანმანათლებლო გარემოს უზრუნველყოფის პროგრამის ადმინისტრირება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12,518.6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12,770.0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2,496.0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2,496.0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224.0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86.0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86.0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12,321.3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12,760.0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2,386.0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2,386.0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1,818.3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1,532.0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1,532.0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1,532.0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197.3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7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32 02 03 02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უსაფრთხო საგანმანათლებლო გარემოს უზრუნველყოფა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15,259.0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15,259.0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15,259.0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15,259.0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7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32 02 04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წარმატებულ მოსწავლეთა წახალისება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633.1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730.0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730.0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730.0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633.1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730.0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730.0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730.0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73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32 02 05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განსაკუთრებით ნიჭიერ მოსწავლეთა საგანმანათლებლო და საცხოვრებელი პირობებით უზრუნველყოფა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204.3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204.3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7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32 02 06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მოსწავლეების სახელმძღვანელოებით უზრუნველყოფა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9,308.1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22,980.0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19,000.0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19,000.0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9,308.1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22,980.0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19,000.0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19,000.0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7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32 02 07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დავისვენოთ და ვისწავლოთ ერთად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2,462.7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2,800.0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1,650.0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1,650.0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2,462.7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1,650.0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1,650.0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109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32 02 08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ოკუპირებული რეგიონების მასწავლებლების და ადმინისტრაციულ-ტექნიკური პერსონალის ფინანსური დახმარება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3,134.8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3,140.0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4,140.0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4,140.0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3,134.8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3,140.0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4,140.0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4,140.0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73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32 02 09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ბრალდებული და მსჯავრდებული პირებისათვის ზოგადი განათლების მიღების ხელმისაწვდომობა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173.7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173.7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73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32 02 10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ეროვნული სასწავლო გეგმის განვითარება და დანერგვის ხელშეწყობა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414.4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630.0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435.0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435.0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414.4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435.0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435.0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73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32 02 11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საჯარო სკოლის მოსწავლეების ტრანსპორტით უზრუნველყოფა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17,009.4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20,100.0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22,500.0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22,500.0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17,009.4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20,100.0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22,500.0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22,500.0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7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32 02 12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პროგრამა "ჩემი პირველი კომპიუტერი"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24,005.3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27,920.0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27,920.0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24,005.3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27,920.0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27,920.0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7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32 02 13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ზოგადი განათლების ხელშეწყობა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2,853.0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1,530.0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1,580.0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1,580.0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2,853.0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1,530.0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1,580.0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1,580.0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7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32 02 14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ზოგადი განათლების რეფორმის ხელშეწყობა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25,315.0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25,315.0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7,961.0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7,961.0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17,354.0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17,354.0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7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32 02 15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ელექტრონული სწავლება (eLearning)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73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32 02 16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საგანმანათლებლო დაწესებულებების ინფორმაციულ - საკომუნიკაციო ტექნოლოგიებით უზრუნველყოფა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40.6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1,540.0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40.6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7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32 03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პროფესიული განათლება 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31,574.8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41,355.0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48,690.0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48,690.0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127.0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113.0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30,701.7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40,867.0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47,570.0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47,570.0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882.8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707.0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872.9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488.0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1,120.0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1,120.0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0.2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7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32 03 01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პროფესიული განათლების განვითარების ხელშეწყობა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28,927.8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38,870.0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46,300.0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46,300.0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108.0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102.0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28,138.9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38,467.0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45,200.0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45,200.0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613.4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437.0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788.7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403.0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0.2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109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32 03 02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მსჯავრდებული პირებისათვის და ყოფილი პატიმრებისათვის პროფესიული განათლების მიღების ხელმისაწვდომობა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192.8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185.0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185.0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192.8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185.0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185.0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7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32 03 03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ეროვნული უმცირესობების პროფესიული გადამზადება 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2,454.2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2,300.0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2,205.0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2,205.0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19.0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2,370.0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2,215.0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2,185.0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2,185.0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269.4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84.2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7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უმაღლესი განათლება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135,865.4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148,505.0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168,960.0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168,960.0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1,492.0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1,320.0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1,314.0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1,314.0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131,066.3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145,224.0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167,459.0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167,459.0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12,742.6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12,937.0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13,006.0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13,006.0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4,746.7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3,281.0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1,501.0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1,501.0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52.5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7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32 04 01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გამოცდების ორგანიზება 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11,628.0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11,810.0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11,935.0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11,935.0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168.0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143.0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143.0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143.0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11,457.4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11,260.0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11,745.0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11,745.0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3,157.8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3,170.0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3,200.0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3,200.0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170.6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73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32 04 02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სასწავლო, სამაგისტრო გრანტები და ახალგაზრდების წახალისება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93,068.6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113,620.0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135,185.0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135,185.0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93,068.6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113,620.0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135,185.0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135,185.0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7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32 04 03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უმაღლესი განათლების ხელშეწყობა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151.3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151.3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7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32 04 04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საზღვარგარეთ განათლების მიღების ხელშეწყობა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6,771.4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6,910.0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6,910.0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6,910.0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6,732.9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6,900.0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6,900.0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6,900.0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298.6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381.0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381.0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38.6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73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32 04 05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ოკუპირებულ ტერიტორიებზე მცხოვრები მოსახლეობის მიერ უმაღლესი განათლების მიღების ხელშეწყობა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73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32 04 06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უმაღლესი საგანმანათლებლო დაწესებულებების ხელშეწყობა 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24,246.1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16,015.0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14,560.0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14,560.0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1,312.0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1,165.0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1,160.0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1,160.0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19,656.1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13,304.0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13,259.0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13,259.0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9,286.2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9,417.0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9,425.0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9,425.0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4,537.5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2,711.0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1,301.0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1,301.0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52.5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7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32 05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მეცნიერებისა და სამეცნიერო კვლევების ხელშეწყობა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61,421.6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65,600.0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65,470.0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65,470.0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458.0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453.0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444.0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444.0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58,031.0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62,733.0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65,333.0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65,333.0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4,463.2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4,382.0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4,415.0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4,415.0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3,053.3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2,867.0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137.0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137.0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337.4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73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32 05 01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სამეცნიერო გრანტების გაცემისა და სამეცნიერო კვლევების ხელშეწყობა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33,669.9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32,280.0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33,180.0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33,180.0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35.0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35.0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32,910.2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31,560.0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33,160.0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33,160.0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716.1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720.0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753.0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753.0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759.7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720.0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7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32 05 02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სამეცნიერო დაწესებულებების პროგრამები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4,883.7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5,170.0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4,190.0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4,190.0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382.0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377.0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373.0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373.0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4,322.4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5,098.0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4,114.0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4,114.0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2,842.1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2,757.0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2,757.0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2,757.0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223.9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72.0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76.0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76.0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337.4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73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32 05 03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სოფლის მეურნეობის მეცნიერებათა აკადემიის ხელშეწყობა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1,118.0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1,050.0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1,050.0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1,055.0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1,050.0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1,009.0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1,009.0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905.0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905.0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63.0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41.0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41.0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7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32 05 04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სამეცნიერო კვლევების ხელშეწყობა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21,318.8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26,650.0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26,650.0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26,650.0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19,312.1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24,625.0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26,650.0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26,650.0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2,006.7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2,025.0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7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32 05 05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მეცნიერების პოპულარიზაცია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431.3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431.3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7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32 06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ინკლუზიური განათლება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4,785.4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5,135.0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17,710.0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17,710.0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4,733.8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5,110.0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17,515.0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17,515.0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51.6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195.0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195.0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7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32 07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ინფრასტრუქტურის განვითარება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133,001.5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91,204.0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135,500.0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135,500.0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51,954.1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17,705.0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33,045.0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33,045.0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45,942.5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73,499.0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102,455.0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102,455.0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35,104.9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73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32 07 01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ზოგადსაგანმანათლებლო დაწესებულებების ინფრასტრუქტურის განვითარება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67,509.6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80,000.0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80,000.0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31,944.4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12,105.0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14,500.0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14,500.0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35,565.3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47,895.0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65,500.0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65,500.0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73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32 07 02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პროფესიული საგანმანათლებლო დაწესებულებების ინფრასტრუქტურის განვითარება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8,231.8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18,000.0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18,000.0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4,851.4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2,185.0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2,185.0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3,380.4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15,815.0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15,815.0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109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32 07 03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სამინისტროს სისტემაში შემავალი საჯარო სამართლის იურიდიული პირებისა და ტერიტორიული ორგანოების ინფრასტრუქტურის განვითარება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946.2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407.2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539.0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73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32 07 04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უმაღლესი საგანმანათლებლო და სამეცნიერო დაწესებულებების ინფრასტრუქტურის განვითარება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13,999.3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13,999.3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73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32 07 05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საჯარო სკოლების ოპერირებისა და მოვლა-პატრონობის სისტემის განვითარება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245.3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245.3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73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32 07 06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კულტურაში ინვესტიციებისა და ინფრასტრუქტურული პროექტების მხარდაჭერა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3,904.0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16,000.0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16,000.0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3,904.0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15,990.0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15,990.0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73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32 07 07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სპორტში ინვესტიციებისა და ინფრასტრუქტურული პროექტების მხარდაჭერა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42,069.3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16,300.0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11,300.0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11,300.0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506.5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11,150.0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11,150.0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6,457.9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15,300.0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35,104.9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73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32 08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ახალგაზრდობის სფეროში სახელმწიფო ხელშეწყობის ღონისძიებები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3,903.2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4,200.0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7,400.0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7,400.0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63.0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48.0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48.0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3,885.1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4,012.0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7,390.0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7,390.0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735.9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770.0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770.0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770.0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18.1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188.0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73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32 09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სახელოვნებო და სასპორტო დაწესებულებების ხელშეწყობა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6,413.3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6,670.0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6,670.0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6,670.0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867.0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817.0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802.0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802.0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6,396.9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6,561.0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6,629.0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6,629.0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4,407.0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4,419.0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4,416.0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4,416.0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16.4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109.0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41.0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41.0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7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32 10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კულტურის განვითარების ხელშეწყობა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66,555.7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81,310.0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68,702.0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68,702.0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4,065.0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3,368.0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3,372.0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3,372.0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61,456.4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74,181.0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61,648.0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61,648.0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31,122.0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31,425.0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31,839.0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31,839.0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5,063.8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7,129.0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7,054.0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7,054.0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35.5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73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32 11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კულტურული მემკვიდრეობის დაცვა და სამუზეუმო სისტემის სრულყოფა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18,998.6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22,001.0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21,064.0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21,064.0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1,674.0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1,371.0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1,371.0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1,371.0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17,740.8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18,793.0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14,907.0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14,907.0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8,793.9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8,932.0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8,932.0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8,932.0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1,257.0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3,208.0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6,157.0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6,157.0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0.7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73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32 12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მასობრივი და მაღალი მიღწევების სპორტის განვითარება და პოპულარიზაცია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104,709.8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124,600.0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116,200.0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116,200.0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102,709.8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124,600.0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116,200.0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116,200.0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178.0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178.0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73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32 13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კულტურისა და სპორტის მოღვაწეთა სოციალური დაცვისა და ხელშეწყობის ღონისძიებები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7,558.7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7,560.0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21,170.0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21,170.0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7,558.7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7,560.0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21,170.0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21,170.0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73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32 14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ათასწლეულის გამოწვევა საქართველოს - მეორე პროექტი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100,898.3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101,235.0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45,345.0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6,445.0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38,900.0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100,831.2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101,020.0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27,145.0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3,670.0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23,475.0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67.1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18,200.0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2,775.0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15,425.0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145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32 15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ტექნიკური უნივერსიტეტის სტრუქტურაში ჰიდროტექნიკური კვლევების ლაბორატორიის ჩამოყალიბების პროექტი (Unicredit Bank)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4,888.3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20,300.0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4,888.3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20,300.0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7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33 00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პროკურატურა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35,633.0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36,000.0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37,270.0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37,270.0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860.0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860.0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860.0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860.0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33,890.9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33,975.0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34,300.0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34,300.0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24,875.7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25,310.0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25,310.0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25,310.0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1,742.1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2,025.0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2,970.0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2,970.0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7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34 00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დაზვერვის სამსახური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13,484.4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13,500.0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13,500.0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13,500.0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13,484.4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13,500.0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13,500.0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13,500.0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7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35 00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საჯარო სამსახურის ბიურო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1,411.8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1,360.2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1,395.0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1,588.0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1,588.0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590.6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998.0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1,132.0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1,132.0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50.5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1.2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7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36 00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იურიდიული დახმარების სამსახური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4,882.2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6,380.0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6,400.0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6,400.0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240.0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211.0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211.0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211.0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4,669.9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6,380.0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6,345.0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6,345.0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3,571.4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4,200.0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4,430.0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4,430.0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212.3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7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37 00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ვეტერანების საქმეთა სახელმწიფო სამსახური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6,422.0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5,700.0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112.0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106.0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143.0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143.0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4,999.9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4,800.0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7,310.0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7,310.0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1,887.0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1,630.0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2,430.0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2,430.0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1,422.1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690.0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690.0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73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38 00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საქართველოს ფინანსური მონიტორინგის სამსახური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1,807.9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2,150.0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2,150.0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2,150.0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32.0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1,222.5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1,609.0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1,835.0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1,835.0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973.1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1,420.0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1,420.0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581.0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541.0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315.0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315.0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4.3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7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39 00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საქართველოს სოლიდარობის ფონდი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254.6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254.6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164.4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186.0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186.0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186.0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73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40 00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სახელმწიფო დაცვის სპეციალური სამსახური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55,273.8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55,500.0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57,500.0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57,500.0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3,634.0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3,634.0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3,634.0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3,634.0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51,459.8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52,956.0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54,100.0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54,100.0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37,423.7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37,885.0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39,885.0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39,885.0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3,814.0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2,544.0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3,400.0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3,400.0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73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40 01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დასაცავ პირთა და ობიექტთა უსაფრთხოების უზრუნველყოფა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47,454.2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48,000.0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50,000.0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50,000.0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3,550.0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3,550.0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3,550.0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3,550.0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44,057.2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45,706.0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47,000.0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47,000.0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36,271.2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36,500.0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38,500.0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38,500.0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3,397.0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2,294.0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7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40 02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ობიექტების მოვლა-შენახვა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7,819.6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7,500.0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7,500.0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7,500.0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84.0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84.0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84.0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84.0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7,402.6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7,250.0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7,100.0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7,100.0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1,152.5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1,385.0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1,385.0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1,385.0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417.0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7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41 00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სახალხო დამცველის აპარატი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6,423.7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5,500.0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6,400.0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6,400.0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123.0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123.0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123.0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123.0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6,317.3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5,210.0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6,290.0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6,290.0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2,965.1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3,270.0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3,390.0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3,390.0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103.8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2.6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7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42 00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საზოგადოებრივი მაუწყებელი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46,572.8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52,522.0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58,200.0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58,200.0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184.0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184.0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40,416.3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44,904.0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58,200.0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58,200.0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1,973.3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3,880.0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6,156.3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7,618.0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0.2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7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43 00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კონკურენციის სააგენტო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1,816.0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2,100.0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2,200.0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2,200.0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43.0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43.0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43.0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43.0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1,809.8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2,050.0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2,150.0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2,150.0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1,310.6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1,350.0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1,450.0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1,450.0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5.3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0.8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145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44 00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ყოფილი სამხრეთ ოსეთის ავტონომიური ოლქის ტერიტორიაზე დროებითი ადმინისტრაციულ-ტერიტორიული ერთეულის ადმინისტრაცია - სამხრეთ ოსეთის ადმინისტრაცია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2,454.9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2,460.0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2,460.0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2,460.0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85.0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85.0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2,415.0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2,430.0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2,415.0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2,415.0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1,252.0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1,240.0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1,360.0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1,360.0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39.9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7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45 00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საპატრიარქო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24,997.9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25,000.0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25,000.0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23,092.6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23,383.0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24,038.0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24,038.0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1,825.4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1,535.0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883.0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883.0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82.0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79.0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79.0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7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45 01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სასულიერო განათლების ხელშეწყობის გრანტი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14,681.0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14,683.0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14,738.0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14,738.0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14,158.6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14,251.0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14,308.0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14,308.0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522.4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432.0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430.0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430.0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73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45 02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საქართველოს საპატრიარქოს წმიდა სვიმონ კანანელის სახელობის სასულიერო სწავლების ცენტრი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645.0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645.0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645.0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545.0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645.0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645.0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73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45 03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ბათუმისა და ლაზეთის ეპარქიის საგანმანათლებლო ცენტრისათვის გადასაცემი გრანტი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1,768.0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1,768.0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1,768.0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1,768.0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1,440.0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1,520.0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1,520.0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1,520.0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328.0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248.0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248.0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248.0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109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45 04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საქართველოს საპატრიარქოს ჯავახეთის ქ. ნინოწმინდის წმიდა ნინოს ობოლ, უპატრონო და მზრუნველობამოკლებულ ბავშვთა პანსიონატი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959.0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959.0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685.0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685.0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615.0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615.0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379.0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379.0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109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45 05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საპატრიარქოს ბათუმის წმინდა მოწამე ეკატერინეს სახელობის სათნოების სავანისათვის გადასაცემი გრანტი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261.0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261.0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261.0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261.0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251.0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251.0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251.0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251.0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109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45 06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საქართველოს საპატრიარქოს წმიდა ანდრია პირველწოდებულის სახელობის სასულიერო სწავლების ცენტრი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437.0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447.0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870.0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870.0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430.0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870.0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870.0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109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45 07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წმინდა გიორგი მთაწმინდელის მონასტერთან არსებული სარეაბილიტაციო ცენტრისათვის გადასაცემი გრანტი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109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45 08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საპატრიარქოს წმინდა ანდრია პირველწოდებულის სახელობის ქართული უნივერსიტეტისათვის გადასაცემი გრანტი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1,945.0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1,945.0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1,945.0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1,945.0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73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45 09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საპატრიარქოს ა(ა)იპ – ტბელ აბუსერისძის სახელობის უნივერსიტეტისათვის გადასაცემი გრანტი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1,964.0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2,304.0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1,805.0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1,805.0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1,615.0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1,955.0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1,775.0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1,775.0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349.0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349.0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73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45 10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სმენადაქვეითებულ ბავშვთა რეაბილიტაციის და ადაპტაციის ცენტრისათვის გადასაცემი გრანტი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73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45 11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საპატრიარქოს ტელევიზიის სუბსიდირების ღონისძიებები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73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45 12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ახალქალაქისა და კუმურდოს ეპარქიის სასწავლო ცენტრისთვის გადასაცემი გრანტი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308.0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326.0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326.0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95.0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95.0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82.0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79.0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79.0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73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45 13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ფოთის საგანმანათლებლო და კულტურულ-გამაჯანსაღებელი ცენტრი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653.0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653.0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653.0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653.0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653.0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653.0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653.0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653.0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73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46 00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ლევან სამხარაულის სახელობის სასამართლო ექსპერტიზის ეროვნული ბიურო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2,500.0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4,200.0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4,200.0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4,200.0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2,700.0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2,700.0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2,700.0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73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47 00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საქართველოს სტატისტიკის ეროვნული სამსახური – საქსტატი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7,772.0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8,500.0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221.0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221.0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214.0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214.0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7,750.4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8,460.0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9,950.0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9,950.0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3,299.6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4,100.0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4,400.0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4,400.0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21.6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7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47 01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სტატისტიკური სამუშაოების დაგეგმვა და მართვა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4,298.9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5,500.0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5,500.0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221.0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221.0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214.0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214.0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4,277.3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4,960.0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5,450.0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5,450.0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3,299.6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4,100.0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4,400.0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4,400.0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21.6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7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47 02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სტატისტიკური სამუშაოების სახელმწიფო პროგრამა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3,331.4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3,500.0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4,500.0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4,500.0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3,331.4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3,500.0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7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47 03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მოსახლეობისა და საცხოვრისების საყოველთაო აღწერა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141.6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141.6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7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48 00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მეცნიერებათა ეროვნული აკადემია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3,802.3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4,050.0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4,050.0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168.0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167.0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167.0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167.0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3,764.9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3,955.0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3,955.0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2,101.8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1,589.0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1,640.0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1,640.0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37.4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95.0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95.0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7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49 00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სავაჭრო-სამრეწველო პალატა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996.2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1,180.0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1,180.0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43.0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43.0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51.0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51.0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990.6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990.0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1,170.0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1,170.0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669.2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770.0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770.0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5.6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7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50 00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რელიგიის საკითხთა სახელმწიფო სააგენტო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5,222.6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5,330.0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5,330.0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5,330.0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5,219.8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5,315.0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5,320.0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5,320.0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529.4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588.0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588.0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2.8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7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51 00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პერსონალურ მონაცემთა დაცვის ინსპექტორის აპარატი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1,838.1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2,800.0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2,800.0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43.0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43.0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53.0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53.0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1,621.9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1,778.0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2,635.0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2,635.0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1,278.9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1,370.0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2,050.0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2,050.0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216.2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222.0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165.0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165.0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7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52 00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სახელმწიფო ენის დეპარტამენტი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435.0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435.0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7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53 00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კერძო და საჯარო თანამშრომლობის ორგანო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73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54 00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საერთო-სახელმწიფოებრივი მნიშვნელობის გადასახდელები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2,016,794.9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2,585,176.7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2,251,376.1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2,110,291.1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10,195.0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130,890.0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1,467,623.4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1,794,076.7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1,190,486.1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1,180,291.1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10,195.0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80,052.3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31,100.0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130,890.0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130,890.0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469,119.2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760,000.0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930,000.0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930,000.0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73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54 01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საგარეო სახელმწიფო ვალდებულებების მომსახურება და დაფარვა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664,910.9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1,015,000.0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1,230,000.0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1,230,000.0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237,482.1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290,000.0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340,000.0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340,000.0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427,428.7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725,000.0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890,000.0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890,000.0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73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54 02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საშინაო სახელმწიფო ვალდებულებების მომსახურება და დაფარვა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274,075.1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295,000.0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324,000.0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324,000.0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239,075.1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260,000.0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284,000.0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284,000.0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40,000.0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40,000.0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73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54 03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საერთაშორისო საფინანსო ორგანიზაციებთან თანამშრომლობიდან გამომდინარე ვალდებულებები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8,324.4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9,600.0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9,600.0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8,324.4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9,600.0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9,600.0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109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54 04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ავტონომიური რესპუბლიკებისა და ადგილობრივი თვითმმართველი ერთეულებისათვის გადასაცემი ტრანსფერები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941,967.4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768,000.0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80,600.0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80,600.0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941,817.4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768,000.0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80,600.0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80,600.0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73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54 04 01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ავტონომიური რესპუბლიკებისათვის გადასაცემი ტრანსფერები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8,500.0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8,500.0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8,000.0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8,000.0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73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54 04 02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ადგილობრივი თვითმმართველი ერთეულებისათვის გადასაცემი ტრანსფერები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933,467.4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760,000.0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72,600.0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72,600.0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933,317.4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760,000.0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72,600.0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72,600.0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7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54 05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981DE0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საქართველოს მთავრობის</w:t>
            </w:r>
            <w:r w:rsidR="00FB38A7"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სარეზერვო ფონდი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50,000.0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50,000.0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50,000.0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50,000.0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109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54 06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წინა წლებში წარმოქმნილი დავალიანების დაფარვისა და სასამართლო გადაწყვეტილებების აღსრულების ფონდი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6,690.5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6,690.5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73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54 07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რეგიონებში განსახორციელებელი პროექტების ფონდი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260,000.0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280,000.0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280,000.0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260,000.0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280,000.0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280,000.0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7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54 08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მაღალმთიანი დასახლებების განვითარების ფონდი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109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54 09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სახელმწიფო ჯილდოებისათვის დაწესებული ერთდროული ფულადი პრემიების გაცემის ფინანსური უზრუნველყოფა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51.2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51.2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109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54 10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საერთაშორისო ხელშეკრულებებიდან გამომდინარე საოპერაციო ხარჯებისა და სხვა ვალდებულებების თანადაფინანსება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598.5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757.0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670.0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670.0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598.5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757.0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670.0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670.0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7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54 11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დაგროვებითი საპენსიო სქემის თანადაფინანსება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90,000.0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90,000.0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90,000.0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90,000.0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73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54 12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დონორების მიერ დაფინანსებული საერთო-სახელმწიფოებრივი გადასახდელები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104,450.1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54,219.7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146,306.1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5,221.1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10,195.0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130,890.0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24,547.8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23,119.7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15,416.1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5,221.1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10,195.0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79,902.3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31,100.0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130,890.0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130,890.0</w:t>
            </w:r>
          </w:p>
        </w:tc>
      </w:tr>
      <w:tr w:rsidR="00FB38A7" w:rsidRPr="00FB38A7" w:rsidTr="00FB38A7">
        <w:trPr>
          <w:trHeight w:val="73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54 12 01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ბათუმში კომუნალური ინფრასტრუქტურის დაწესებულებათა რეაბილიტაცია - III ფაზა (EU, KfW)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19,275.1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19,415.0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23,550.0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2,300.0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2,850.0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18,400.0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9,972.3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9,415.0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5,150.0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2,300.0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2,850.0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9,302.9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18,400.0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18,400.0</w:t>
            </w:r>
          </w:p>
        </w:tc>
      </w:tr>
      <w:tr w:rsidR="00FB38A7" w:rsidRPr="00FB38A7" w:rsidTr="00FB38A7">
        <w:trPr>
          <w:trHeight w:val="73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54 12 02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KfW - ბათუმში კომუნალური ინფრასტრუქტურის დაწესებულებათა რეაბილიტაცია - IV ფაზა (KfW)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15,291.9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21,704.7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16,956.1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2,921.1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4,345.0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9,690.0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1,551.2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11,604.7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7,266.1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2,921.1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4,345.0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13,740.7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10,100.0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9,690.0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9,690.0</w:t>
            </w:r>
          </w:p>
        </w:tc>
      </w:tr>
      <w:tr w:rsidR="00FB38A7" w:rsidRPr="00FB38A7" w:rsidTr="00FB38A7">
        <w:trPr>
          <w:trHeight w:val="37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54 12 03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აჭარის მყარი ნარჩენების პროექტი (EBRD)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3,000.0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</w:tr>
      <w:tr w:rsidR="00FB38A7" w:rsidRPr="00FB38A7" w:rsidTr="00FB38A7">
        <w:trPr>
          <w:trHeight w:val="37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54 12 04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ბათუმის ავტობუსების პროექტი (E5P, EBRD)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9,100.0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7,800.0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3,000.0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4,800.0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4,800.0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4,800.0</w:t>
            </w:r>
          </w:p>
        </w:tc>
      </w:tr>
      <w:tr w:rsidR="00FB38A7" w:rsidRPr="00FB38A7" w:rsidTr="00FB38A7">
        <w:trPr>
          <w:trHeight w:val="73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54 12 05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თბილისის ავტობუსების პროექტი (ფაზა II)</w:t>
            </w: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br/>
              <w:t xml:space="preserve"> (EBRD)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75,000.0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75,000.0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75,000.0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75,000.0</w:t>
            </w:r>
          </w:p>
        </w:tc>
      </w:tr>
      <w:tr w:rsidR="00FB38A7" w:rsidRPr="00FB38A7" w:rsidTr="00FB38A7">
        <w:trPr>
          <w:trHeight w:val="73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54 12 06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თბილისის მყარი ნარჩენების მართვის პროექტი</w:t>
            </w: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br/>
              <w:t xml:space="preserve"> (EBRD)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</w:tr>
      <w:tr w:rsidR="00FB38A7" w:rsidRPr="00FB38A7" w:rsidTr="00FB38A7">
        <w:trPr>
          <w:trHeight w:val="73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54 12 07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ორმხრივი, რეგიონალური და რეგიონთაშორისი პროექტები (GIZ)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73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54 12 08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KfW-ის ადგილობრივი ოფისის საოპერაციო ხარჯების თანადაფინანსება (KfW)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12.8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12.8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7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54 12 09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თბილისის ავტობუსების პროექტი (E5P, EBRD)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69,863.3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13,004.5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56,858.7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7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54 13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პრეზიდენტის სარეზერვო ფონდი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109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54 14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ფიზიკურ პირებზე უცხოურ ვალუტაში გაცემული საბანკო სესხების ეროვნულ ვალუტაში კონვერტირების ხელშეწყობის ღონისძიებები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15,726.9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15,726.9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7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55 00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ეროვნული უშიშროების საბჭოს აპარატი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1,892.5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38.0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35.0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1,866.6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1,800.0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1,338.9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1,340.0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25.9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7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56 00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დეპოზიტების დაზღვევის სააგენტო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87.3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78.4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46.7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8.9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73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57 00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დაზღვევის სახელმწიფო ზედამხედველობის სამსახური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1,164.2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39.0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1,161.8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983.5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2.4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73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58 00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ეროვნული საინვესტიციო სააგენტო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197.3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38.0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195.6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106.5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1.7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73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59 00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ინტელექტუალური საკუთრების ეროვნული ცენტრი - "საქპატენტი"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108.3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108.3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7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60 00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ტექნოლოგიური ინსტიტუტი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502.1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15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501.1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329.5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FB38A7" w:rsidRPr="00FB38A7" w:rsidTr="00FB38A7">
        <w:trPr>
          <w:trHeight w:val="300"/>
        </w:trPr>
        <w:tc>
          <w:tcPr>
            <w:tcW w:w="389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38A7" w:rsidRPr="00FB38A7" w:rsidRDefault="00FB38A7" w:rsidP="00FB38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B38A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</w:tbl>
    <w:p w:rsidR="00FB38A7" w:rsidRDefault="00FB38A7" w:rsidP="00457659"/>
    <w:sectPr w:rsidR="00FB38A7" w:rsidSect="001E7ED3">
      <w:footerReference w:type="default" r:id="rId6"/>
      <w:pgSz w:w="12240" w:h="15840"/>
      <w:pgMar w:top="720" w:right="900" w:bottom="1440" w:left="810" w:header="720" w:footer="720" w:gutter="0"/>
      <w:pgNumType w:start="11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74F" w:rsidRDefault="007A074F" w:rsidP="00457659">
      <w:pPr>
        <w:spacing w:after="0" w:line="240" w:lineRule="auto"/>
      </w:pPr>
      <w:r>
        <w:separator/>
      </w:r>
    </w:p>
  </w:endnote>
  <w:endnote w:type="continuationSeparator" w:id="0">
    <w:p w:rsidR="007A074F" w:rsidRDefault="007A074F" w:rsidP="00457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44262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57659" w:rsidRDefault="0045765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59B2">
          <w:rPr>
            <w:noProof/>
          </w:rPr>
          <w:t>119</w:t>
        </w:r>
        <w:r>
          <w:rPr>
            <w:noProof/>
          </w:rPr>
          <w:fldChar w:fldCharType="end"/>
        </w:r>
      </w:p>
    </w:sdtContent>
  </w:sdt>
  <w:p w:rsidR="00457659" w:rsidRDefault="004576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74F" w:rsidRDefault="007A074F" w:rsidP="00457659">
      <w:pPr>
        <w:spacing w:after="0" w:line="240" w:lineRule="auto"/>
      </w:pPr>
      <w:r>
        <w:separator/>
      </w:r>
    </w:p>
  </w:footnote>
  <w:footnote w:type="continuationSeparator" w:id="0">
    <w:p w:rsidR="007A074F" w:rsidRDefault="007A074F" w:rsidP="004576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659"/>
    <w:rsid w:val="000A58CD"/>
    <w:rsid w:val="001E7ED3"/>
    <w:rsid w:val="00217309"/>
    <w:rsid w:val="00457659"/>
    <w:rsid w:val="004B2BDD"/>
    <w:rsid w:val="005F59B2"/>
    <w:rsid w:val="00640B8C"/>
    <w:rsid w:val="007A074F"/>
    <w:rsid w:val="00981DE0"/>
    <w:rsid w:val="009E727E"/>
    <w:rsid w:val="00A05E24"/>
    <w:rsid w:val="00A80232"/>
    <w:rsid w:val="00B379E8"/>
    <w:rsid w:val="00B976A7"/>
    <w:rsid w:val="00D907B4"/>
    <w:rsid w:val="00E97A37"/>
    <w:rsid w:val="00FA6FFC"/>
    <w:rsid w:val="00FB3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F810D"/>
  <w15:chartTrackingRefBased/>
  <w15:docId w15:val="{E08E9A4D-2EDA-42F5-ABCF-69EFEC6A2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65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76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765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576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7659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457659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57659"/>
    <w:rPr>
      <w:color w:val="954F72"/>
      <w:u w:val="single"/>
    </w:rPr>
  </w:style>
  <w:style w:type="paragraph" w:customStyle="1" w:styleId="msonormal0">
    <w:name w:val="msonormal"/>
    <w:basedOn w:val="Normal"/>
    <w:rsid w:val="004576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63">
    <w:name w:val="xl63"/>
    <w:basedOn w:val="Normal"/>
    <w:rsid w:val="00457659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sz w:val="24"/>
      <w:szCs w:val="24"/>
    </w:rPr>
  </w:style>
  <w:style w:type="paragraph" w:customStyle="1" w:styleId="xl64">
    <w:name w:val="xl64"/>
    <w:basedOn w:val="Normal"/>
    <w:rsid w:val="00457659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Sylfaen" w:eastAsia="Times New Roman" w:hAnsi="Sylfaen"/>
      <w:b/>
      <w:bCs/>
      <w:sz w:val="24"/>
      <w:szCs w:val="24"/>
    </w:rPr>
  </w:style>
  <w:style w:type="paragraph" w:customStyle="1" w:styleId="xl65">
    <w:name w:val="xl65"/>
    <w:basedOn w:val="Normal"/>
    <w:rsid w:val="00457659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sz w:val="24"/>
      <w:szCs w:val="24"/>
    </w:rPr>
  </w:style>
  <w:style w:type="paragraph" w:customStyle="1" w:styleId="xl66">
    <w:name w:val="xl66"/>
    <w:basedOn w:val="Normal"/>
    <w:rsid w:val="00457659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sz w:val="24"/>
      <w:szCs w:val="24"/>
    </w:rPr>
  </w:style>
  <w:style w:type="paragraph" w:customStyle="1" w:styleId="xl67">
    <w:name w:val="xl67"/>
    <w:basedOn w:val="Normal"/>
    <w:rsid w:val="00457659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68">
    <w:name w:val="xl68"/>
    <w:basedOn w:val="Normal"/>
    <w:rsid w:val="00457659"/>
    <w:pPr>
      <w:pBdr>
        <w:left w:val="single" w:sz="4" w:space="7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ind w:firstLineChars="100" w:firstLine="100"/>
      <w:textAlignment w:val="center"/>
    </w:pPr>
    <w:rPr>
      <w:rFonts w:ascii="Sylfaen" w:eastAsia="Times New Roman" w:hAnsi="Sylfaen"/>
      <w:color w:val="1E1E96"/>
      <w:sz w:val="20"/>
      <w:szCs w:val="20"/>
    </w:rPr>
  </w:style>
  <w:style w:type="paragraph" w:customStyle="1" w:styleId="xl69">
    <w:name w:val="xl69"/>
    <w:basedOn w:val="Normal"/>
    <w:rsid w:val="00457659"/>
    <w:pPr>
      <w:pBdr>
        <w:left w:val="single" w:sz="4" w:space="7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ind w:firstLineChars="100" w:firstLine="100"/>
      <w:textAlignment w:val="center"/>
    </w:pPr>
    <w:rPr>
      <w:rFonts w:ascii="Sylfaen" w:eastAsia="Times New Roman" w:hAnsi="Sylfaen"/>
      <w:color w:val="000000"/>
      <w:sz w:val="20"/>
      <w:szCs w:val="20"/>
    </w:rPr>
  </w:style>
  <w:style w:type="paragraph" w:customStyle="1" w:styleId="xl70">
    <w:name w:val="xl70"/>
    <w:basedOn w:val="Normal"/>
    <w:rsid w:val="00457659"/>
    <w:pPr>
      <w:pBdr>
        <w:left w:val="single" w:sz="4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color w:val="000000"/>
      <w:sz w:val="20"/>
      <w:szCs w:val="20"/>
    </w:rPr>
  </w:style>
  <w:style w:type="paragraph" w:customStyle="1" w:styleId="xl71">
    <w:name w:val="xl71"/>
    <w:basedOn w:val="Normal"/>
    <w:rsid w:val="00457659"/>
    <w:pPr>
      <w:pBdr>
        <w:left w:val="single" w:sz="4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color w:val="1E1E96"/>
      <w:sz w:val="20"/>
      <w:szCs w:val="20"/>
    </w:rPr>
  </w:style>
  <w:style w:type="paragraph" w:customStyle="1" w:styleId="xl72">
    <w:name w:val="xl72"/>
    <w:basedOn w:val="Normal"/>
    <w:rsid w:val="00457659"/>
    <w:pPr>
      <w:pBdr>
        <w:left w:val="single" w:sz="4" w:space="14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ind w:firstLineChars="200" w:firstLine="200"/>
      <w:textAlignment w:val="center"/>
    </w:pPr>
    <w:rPr>
      <w:rFonts w:ascii="Sylfaen" w:eastAsia="Times New Roman" w:hAnsi="Sylfaen"/>
      <w:color w:val="86008A"/>
      <w:sz w:val="20"/>
      <w:szCs w:val="20"/>
    </w:rPr>
  </w:style>
  <w:style w:type="paragraph" w:customStyle="1" w:styleId="xl73">
    <w:name w:val="xl73"/>
    <w:basedOn w:val="Normal"/>
    <w:rsid w:val="00457659"/>
    <w:pPr>
      <w:pBdr>
        <w:left w:val="single" w:sz="4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color w:val="86008A"/>
      <w:sz w:val="20"/>
      <w:szCs w:val="20"/>
    </w:rPr>
  </w:style>
  <w:style w:type="paragraph" w:customStyle="1" w:styleId="xl74">
    <w:name w:val="xl74"/>
    <w:basedOn w:val="Normal"/>
    <w:rsid w:val="004576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</w:rPr>
  </w:style>
  <w:style w:type="paragraph" w:customStyle="1" w:styleId="xl75">
    <w:name w:val="xl75"/>
    <w:basedOn w:val="Normal"/>
    <w:rsid w:val="00457659"/>
    <w:pPr>
      <w:pBdr>
        <w:top w:val="single" w:sz="4" w:space="0" w:color="D3D3D3"/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sz w:val="16"/>
      <w:szCs w:val="16"/>
    </w:rPr>
  </w:style>
  <w:style w:type="paragraph" w:customStyle="1" w:styleId="xl76">
    <w:name w:val="xl76"/>
    <w:basedOn w:val="Normal"/>
    <w:rsid w:val="00457659"/>
    <w:pPr>
      <w:pBdr>
        <w:top w:val="single" w:sz="4" w:space="0" w:color="D3D3D3"/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sz w:val="16"/>
      <w:szCs w:val="16"/>
    </w:rPr>
  </w:style>
  <w:style w:type="paragraph" w:customStyle="1" w:styleId="xl77">
    <w:name w:val="xl77"/>
    <w:basedOn w:val="Normal"/>
    <w:rsid w:val="00457659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sz w:val="16"/>
      <w:szCs w:val="16"/>
    </w:rPr>
  </w:style>
  <w:style w:type="paragraph" w:customStyle="1" w:styleId="xl78">
    <w:name w:val="xl78"/>
    <w:basedOn w:val="Normal"/>
    <w:rsid w:val="00457659"/>
    <w:pPr>
      <w:pBdr>
        <w:top w:val="single" w:sz="4" w:space="0" w:color="D3D3D3"/>
        <w:bottom w:val="single" w:sz="4" w:space="0" w:color="D3D3D3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</w:rPr>
  </w:style>
  <w:style w:type="paragraph" w:customStyle="1" w:styleId="xl79">
    <w:name w:val="xl79"/>
    <w:basedOn w:val="Normal"/>
    <w:rsid w:val="00457659"/>
    <w:pPr>
      <w:pBdr>
        <w:top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</w:rPr>
  </w:style>
  <w:style w:type="paragraph" w:customStyle="1" w:styleId="xl80">
    <w:name w:val="xl80"/>
    <w:basedOn w:val="Normal"/>
    <w:rsid w:val="00457659"/>
    <w:pPr>
      <w:pBdr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sz w:val="16"/>
      <w:szCs w:val="16"/>
    </w:rPr>
  </w:style>
  <w:style w:type="paragraph" w:customStyle="1" w:styleId="xl81">
    <w:name w:val="xl81"/>
    <w:basedOn w:val="Normal"/>
    <w:rsid w:val="00457659"/>
    <w:pPr>
      <w:pBdr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sz w:val="16"/>
      <w:szCs w:val="16"/>
    </w:rPr>
  </w:style>
  <w:style w:type="paragraph" w:customStyle="1" w:styleId="xl82">
    <w:name w:val="xl82"/>
    <w:basedOn w:val="Normal"/>
    <w:rsid w:val="00457659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sz w:val="16"/>
      <w:szCs w:val="16"/>
    </w:rPr>
  </w:style>
  <w:style w:type="paragraph" w:customStyle="1" w:styleId="xl83">
    <w:name w:val="xl83"/>
    <w:basedOn w:val="Normal"/>
    <w:rsid w:val="00457659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sz w:val="16"/>
      <w:szCs w:val="16"/>
    </w:rPr>
  </w:style>
  <w:style w:type="paragraph" w:customStyle="1" w:styleId="xl84">
    <w:name w:val="xl84"/>
    <w:basedOn w:val="Normal"/>
    <w:rsid w:val="00457659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/>
      <w:b/>
      <w:bCs/>
      <w:sz w:val="16"/>
      <w:szCs w:val="16"/>
    </w:rPr>
  </w:style>
  <w:style w:type="paragraph" w:customStyle="1" w:styleId="xl85">
    <w:name w:val="xl85"/>
    <w:basedOn w:val="Normal"/>
    <w:rsid w:val="00457659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sz w:val="16"/>
      <w:szCs w:val="16"/>
    </w:rPr>
  </w:style>
  <w:style w:type="paragraph" w:customStyle="1" w:styleId="xl86">
    <w:name w:val="xl86"/>
    <w:basedOn w:val="Normal"/>
    <w:rsid w:val="00457659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sz w:val="16"/>
      <w:szCs w:val="16"/>
    </w:rPr>
  </w:style>
  <w:style w:type="paragraph" w:customStyle="1" w:styleId="xl87">
    <w:name w:val="xl87"/>
    <w:basedOn w:val="Normal"/>
    <w:rsid w:val="00457659"/>
    <w:pPr>
      <w:pBdr>
        <w:left w:val="single" w:sz="4" w:space="7" w:color="D3D3D3"/>
        <w:right w:val="single" w:sz="4" w:space="0" w:color="D3D3D3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Sylfaen" w:eastAsia="Times New Roman" w:hAnsi="Sylfaen"/>
      <w:color w:val="1E1E96"/>
      <w:sz w:val="16"/>
      <w:szCs w:val="16"/>
    </w:rPr>
  </w:style>
  <w:style w:type="paragraph" w:customStyle="1" w:styleId="xl88">
    <w:name w:val="xl88"/>
    <w:basedOn w:val="Normal"/>
    <w:rsid w:val="00457659"/>
    <w:pPr>
      <w:pBdr>
        <w:left w:val="single" w:sz="4" w:space="7" w:color="D3D3D3"/>
        <w:right w:val="single" w:sz="4" w:space="0" w:color="D3D3D3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Sylfaen" w:eastAsia="Times New Roman" w:hAnsi="Sylfaen"/>
      <w:color w:val="000000"/>
      <w:sz w:val="16"/>
      <w:szCs w:val="16"/>
    </w:rPr>
  </w:style>
  <w:style w:type="paragraph" w:customStyle="1" w:styleId="xl89">
    <w:name w:val="xl89"/>
    <w:basedOn w:val="Normal"/>
    <w:rsid w:val="00457659"/>
    <w:pPr>
      <w:pBdr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color w:val="000000"/>
      <w:sz w:val="16"/>
      <w:szCs w:val="16"/>
    </w:rPr>
  </w:style>
  <w:style w:type="paragraph" w:customStyle="1" w:styleId="xl90">
    <w:name w:val="xl90"/>
    <w:basedOn w:val="Normal"/>
    <w:rsid w:val="00457659"/>
    <w:pPr>
      <w:pBdr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color w:val="1E1E96"/>
      <w:sz w:val="16"/>
      <w:szCs w:val="16"/>
    </w:rPr>
  </w:style>
  <w:style w:type="paragraph" w:customStyle="1" w:styleId="xl91">
    <w:name w:val="xl91"/>
    <w:basedOn w:val="Normal"/>
    <w:rsid w:val="00457659"/>
    <w:pPr>
      <w:pBdr>
        <w:left w:val="single" w:sz="4" w:space="14" w:color="D3D3D3"/>
        <w:right w:val="single" w:sz="4" w:space="0" w:color="D3D3D3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Sylfaen" w:eastAsia="Times New Roman" w:hAnsi="Sylfaen"/>
      <w:color w:val="86008A"/>
      <w:sz w:val="16"/>
      <w:szCs w:val="16"/>
    </w:rPr>
  </w:style>
  <w:style w:type="paragraph" w:customStyle="1" w:styleId="xl92">
    <w:name w:val="xl92"/>
    <w:basedOn w:val="Normal"/>
    <w:rsid w:val="00457659"/>
    <w:pPr>
      <w:pBdr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color w:val="86008A"/>
      <w:sz w:val="16"/>
      <w:szCs w:val="16"/>
    </w:rPr>
  </w:style>
  <w:style w:type="paragraph" w:customStyle="1" w:styleId="xl93">
    <w:name w:val="xl93"/>
    <w:basedOn w:val="Normal"/>
    <w:rsid w:val="00FB38A7"/>
    <w:pPr>
      <w:pBdr>
        <w:left w:val="single" w:sz="4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color w:val="1E1E96"/>
      <w:sz w:val="20"/>
      <w:szCs w:val="20"/>
    </w:rPr>
  </w:style>
  <w:style w:type="paragraph" w:customStyle="1" w:styleId="xl94">
    <w:name w:val="xl94"/>
    <w:basedOn w:val="Normal"/>
    <w:rsid w:val="00FB38A7"/>
    <w:pPr>
      <w:pBdr>
        <w:left w:val="single" w:sz="4" w:space="14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ind w:firstLineChars="200" w:firstLine="200"/>
      <w:textAlignment w:val="center"/>
    </w:pPr>
    <w:rPr>
      <w:rFonts w:ascii="Sylfaen" w:eastAsia="Times New Roman" w:hAnsi="Sylfaen"/>
      <w:color w:val="86008A"/>
      <w:sz w:val="20"/>
      <w:szCs w:val="20"/>
    </w:rPr>
  </w:style>
  <w:style w:type="paragraph" w:customStyle="1" w:styleId="xl95">
    <w:name w:val="xl95"/>
    <w:basedOn w:val="Normal"/>
    <w:rsid w:val="00FB38A7"/>
    <w:pPr>
      <w:pBdr>
        <w:left w:val="single" w:sz="4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color w:val="86008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0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7B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45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14051</Words>
  <Characters>80092</Characters>
  <Application>Microsoft Office Word</Application>
  <DocSecurity>0</DocSecurity>
  <Lines>667</Lines>
  <Paragraphs>187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Gurgenidze</dc:creator>
  <cp:keywords/>
  <dc:description/>
  <cp:lastModifiedBy>nato mokverashvili</cp:lastModifiedBy>
  <cp:revision>2</cp:revision>
  <cp:lastPrinted>2018-11-29T18:35:00Z</cp:lastPrinted>
  <dcterms:created xsi:type="dcterms:W3CDTF">2018-11-30T11:27:00Z</dcterms:created>
  <dcterms:modified xsi:type="dcterms:W3CDTF">2018-11-30T11:27:00Z</dcterms:modified>
</cp:coreProperties>
</file>